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96"/>
        <w:gridCol w:w="572"/>
        <w:gridCol w:w="769"/>
        <w:gridCol w:w="81"/>
        <w:gridCol w:w="687"/>
        <w:gridCol w:w="735"/>
        <w:gridCol w:w="33"/>
        <w:gridCol w:w="1389"/>
        <w:gridCol w:w="172"/>
        <w:gridCol w:w="892"/>
        <w:gridCol w:w="280"/>
        <w:gridCol w:w="78"/>
        <w:gridCol w:w="119"/>
        <w:gridCol w:w="415"/>
        <w:gridCol w:w="893"/>
        <w:gridCol w:w="30"/>
        <w:gridCol w:w="862"/>
        <w:gridCol w:w="560"/>
        <w:gridCol w:w="333"/>
        <w:gridCol w:w="892"/>
        <w:gridCol w:w="197"/>
        <w:gridCol w:w="42"/>
        <w:gridCol w:w="397"/>
        <w:gridCol w:w="257"/>
        <w:gridCol w:w="726"/>
        <w:gridCol w:w="166"/>
        <w:gridCol w:w="893"/>
        <w:gridCol w:w="363"/>
        <w:gridCol w:w="529"/>
        <w:gridCol w:w="893"/>
      </w:tblGrid>
      <w:tr w:rsidR="000070E2" w:rsidTr="00847697">
        <w:trPr>
          <w:cantSplit/>
        </w:trPr>
        <w:tc>
          <w:tcPr>
            <w:tcW w:w="15677" w:type="dxa"/>
            <w:gridSpan w:val="31"/>
            <w:tcBorders>
              <w:top w:val="nil"/>
              <w:left w:val="nil"/>
              <w:right w:val="nil"/>
            </w:tcBorders>
          </w:tcPr>
          <w:p w:rsidR="000070E2" w:rsidRPr="00B05624" w:rsidRDefault="000070E2" w:rsidP="00AB1209">
            <w:pPr>
              <w:pStyle w:val="Heading1"/>
              <w:rPr>
                <w:rFonts w:ascii="Arial Narrow" w:hAnsi="Arial Narrow"/>
                <w:sz w:val="32"/>
                <w:szCs w:val="32"/>
              </w:rPr>
            </w:pPr>
            <w:r>
              <w:rPr>
                <w:rFonts w:ascii="Arial Narrow" w:hAnsi="Arial Narrow"/>
                <w:sz w:val="32"/>
                <w:szCs w:val="32"/>
              </w:rPr>
              <w:t xml:space="preserve">STRAND: </w:t>
            </w:r>
            <w:r w:rsidR="0027463A">
              <w:rPr>
                <w:rFonts w:ascii="Arial Narrow" w:hAnsi="Arial Narrow"/>
                <w:sz w:val="32"/>
                <w:szCs w:val="32"/>
              </w:rPr>
              <w:t>Numb</w:t>
            </w:r>
            <w:r w:rsidR="00D40901">
              <w:rPr>
                <w:rFonts w:ascii="Arial Narrow" w:hAnsi="Arial Narrow"/>
                <w:sz w:val="32"/>
                <w:szCs w:val="32"/>
              </w:rPr>
              <w:t>er</w:t>
            </w:r>
            <w:r>
              <w:rPr>
                <w:rFonts w:ascii="Arial Narrow" w:hAnsi="Arial Narrow"/>
                <w:sz w:val="32"/>
                <w:szCs w:val="32"/>
              </w:rPr>
              <w:t xml:space="preserve">                                        SUBSTRAND:  </w:t>
            </w:r>
            <w:r w:rsidR="00AB1209">
              <w:rPr>
                <w:rFonts w:ascii="Arial Narrow" w:hAnsi="Arial Narrow"/>
                <w:sz w:val="32"/>
                <w:szCs w:val="32"/>
              </w:rPr>
              <w:t>Data (A) + Position (A)</w:t>
            </w:r>
            <w:r w:rsidR="00BE13DB">
              <w:rPr>
                <w:rFonts w:ascii="Arial Narrow" w:hAnsi="Arial Narrow"/>
                <w:sz w:val="32"/>
                <w:szCs w:val="32"/>
              </w:rPr>
              <w:t xml:space="preserve">              </w:t>
            </w:r>
            <w:r w:rsidR="007F46A7">
              <w:rPr>
                <w:rFonts w:ascii="Arial Narrow" w:hAnsi="Arial Narrow"/>
                <w:sz w:val="32"/>
                <w:szCs w:val="32"/>
              </w:rPr>
              <w:t xml:space="preserve">                 </w:t>
            </w:r>
            <w:r>
              <w:rPr>
                <w:rFonts w:ascii="Arial Narrow" w:hAnsi="Arial Narrow"/>
                <w:sz w:val="32"/>
                <w:szCs w:val="32"/>
              </w:rPr>
              <w:t xml:space="preserve">STAGE:  </w:t>
            </w:r>
            <w:r w:rsidR="0027463A">
              <w:rPr>
                <w:rFonts w:ascii="Arial Narrow" w:hAnsi="Arial Narrow"/>
                <w:sz w:val="32"/>
                <w:szCs w:val="32"/>
              </w:rPr>
              <w:t xml:space="preserve">Early </w:t>
            </w:r>
            <w:proofErr w:type="gramStart"/>
            <w:r w:rsidR="0027463A">
              <w:rPr>
                <w:rFonts w:ascii="Arial Narrow" w:hAnsi="Arial Narrow"/>
                <w:sz w:val="32"/>
                <w:szCs w:val="32"/>
              </w:rPr>
              <w:t>Stage</w:t>
            </w:r>
            <w:r>
              <w:rPr>
                <w:rFonts w:ascii="Arial Narrow" w:hAnsi="Arial Narrow"/>
                <w:sz w:val="32"/>
                <w:szCs w:val="32"/>
              </w:rPr>
              <w:t xml:space="preserve">  </w:t>
            </w:r>
            <w:r w:rsidR="006402CF">
              <w:rPr>
                <w:rFonts w:ascii="Arial Narrow" w:hAnsi="Arial Narrow"/>
                <w:sz w:val="32"/>
                <w:szCs w:val="32"/>
              </w:rPr>
              <w:t>1</w:t>
            </w:r>
            <w:proofErr w:type="gramEnd"/>
          </w:p>
        </w:tc>
      </w:tr>
      <w:tr w:rsidR="000070E2" w:rsidTr="00CF4882">
        <w:trPr>
          <w:cantSplit/>
        </w:trPr>
        <w:tc>
          <w:tcPr>
            <w:tcW w:w="122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6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6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68"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68"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61"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92" w:type="dxa"/>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92" w:type="dxa"/>
            <w:gridSpan w:val="4"/>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92"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93" w:type="dxa"/>
            <w:gridSpan w:val="4"/>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92" w:type="dxa"/>
            <w:gridSpan w:val="2"/>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93" w:type="dxa"/>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92" w:type="dxa"/>
            <w:gridSpan w:val="2"/>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847697" w:rsidTr="003E4533">
        <w:trPr>
          <w:cantSplit/>
          <w:trHeight w:val="1001"/>
        </w:trPr>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9589D54" wp14:editId="07989EBF">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050EC933" wp14:editId="23496BC4">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2B8078F" wp14:editId="7906CC1E">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4D18C91" wp14:editId="460A5F48">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16F6275F" wp14:editId="7C5135A9">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57"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2847F8B" wp14:editId="401DC7BF">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5184B278" wp14:editId="6ABF7564">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4E076853" wp14:editId="0D3A20AE">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0A04759A" wp14:editId="682045DF">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9256D4E" wp14:editId="6BDF1563">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68445ED0" wp14:editId="21F6487A">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532326">
        <w:trPr>
          <w:cantSplit/>
          <w:trHeight w:val="753"/>
        </w:trPr>
        <w:tc>
          <w:tcPr>
            <w:tcW w:w="15677" w:type="dxa"/>
            <w:gridSpan w:val="31"/>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AB1209" w:rsidRDefault="00AB1209" w:rsidP="00AB1209">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Collect information about</w:t>
            </w:r>
            <w:r>
              <w:rPr>
                <w:rFonts w:ascii="ArialMT" w:eastAsiaTheme="minorHAnsi" w:hAnsi="ArialMT" w:cs="ArialMT"/>
                <w:color w:val="C10000"/>
                <w:sz w:val="18"/>
                <w:szCs w:val="18"/>
                <w:lang w:val="en-AU"/>
              </w:rPr>
              <w:t xml:space="preserve"> </w:t>
            </w:r>
            <w:r>
              <w:rPr>
                <w:rFonts w:ascii="ArialMT" w:eastAsiaTheme="minorHAnsi" w:hAnsi="ArialMT" w:cs="ArialMT"/>
                <w:color w:val="C10000"/>
                <w:sz w:val="18"/>
                <w:szCs w:val="18"/>
                <w:lang w:val="en-AU"/>
              </w:rPr>
              <w:t>themselves and their environment</w:t>
            </w:r>
          </w:p>
          <w:p w:rsidR="00847697" w:rsidRDefault="00AB1209" w:rsidP="00AB1209">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Organise actual objects into data</w:t>
            </w:r>
            <w:r>
              <w:rPr>
                <w:rFonts w:ascii="ArialMT" w:eastAsiaTheme="minorHAnsi" w:hAnsi="ArialMT" w:cs="ArialMT"/>
                <w:color w:val="C10000"/>
                <w:sz w:val="18"/>
                <w:szCs w:val="18"/>
                <w:lang w:val="en-AU"/>
              </w:rPr>
              <w:t xml:space="preserve"> </w:t>
            </w:r>
            <w:r>
              <w:rPr>
                <w:rFonts w:ascii="ArialMT" w:eastAsiaTheme="minorHAnsi" w:hAnsi="ArialMT" w:cs="ArialMT"/>
                <w:color w:val="C10000"/>
                <w:sz w:val="18"/>
                <w:szCs w:val="18"/>
                <w:lang w:val="en-AU"/>
              </w:rPr>
              <w:t>displays</w:t>
            </w:r>
            <w:r>
              <w:rPr>
                <w:rFonts w:ascii="ArialMT" w:eastAsiaTheme="minorHAnsi" w:hAnsi="ArialMT" w:cs="ArialMT"/>
                <w:color w:val="C10000"/>
                <w:sz w:val="18"/>
                <w:szCs w:val="18"/>
                <w:lang w:val="en-AU"/>
              </w:rPr>
              <w:t xml:space="preserve"> and i</w:t>
            </w:r>
            <w:r>
              <w:rPr>
                <w:rFonts w:ascii="ArialMT" w:eastAsiaTheme="minorHAnsi" w:hAnsi="ArialMT" w:cs="ArialMT"/>
                <w:color w:val="C10000"/>
                <w:sz w:val="18"/>
                <w:szCs w:val="18"/>
                <w:lang w:val="en-AU"/>
              </w:rPr>
              <w:t>nterpret data displays made from</w:t>
            </w:r>
            <w:r>
              <w:rPr>
                <w:rFonts w:ascii="ArialMT" w:eastAsiaTheme="minorHAnsi" w:hAnsi="ArialMT" w:cs="ArialMT"/>
                <w:color w:val="C10000"/>
                <w:sz w:val="18"/>
                <w:szCs w:val="18"/>
                <w:lang w:val="en-AU"/>
              </w:rPr>
              <w:t xml:space="preserve"> </w:t>
            </w:r>
            <w:r>
              <w:rPr>
                <w:rFonts w:ascii="ArialMT" w:eastAsiaTheme="minorHAnsi" w:hAnsi="ArialMT" w:cs="ArialMT"/>
                <w:color w:val="C10000"/>
                <w:sz w:val="18"/>
                <w:szCs w:val="18"/>
                <w:lang w:val="en-AU"/>
              </w:rPr>
              <w:t>objects</w:t>
            </w:r>
          </w:p>
          <w:p w:rsidR="00847697" w:rsidRPr="00CF7301" w:rsidRDefault="00AB1209" w:rsidP="00AB1209">
            <w:pPr>
              <w:autoSpaceDE w:val="0"/>
              <w:autoSpaceDN w:val="0"/>
              <w:adjustRightInd w:val="0"/>
              <w:rPr>
                <w:rFonts w:ascii="Arial Narrow" w:hAnsi="Arial Narrow" w:cs="Arial"/>
                <w:b/>
              </w:rPr>
            </w:pPr>
            <w:r>
              <w:rPr>
                <w:rFonts w:ascii="ArialMT" w:eastAsiaTheme="minorHAnsi" w:hAnsi="ArialMT" w:cs="ArialMT"/>
                <w:color w:val="C10000"/>
                <w:sz w:val="18"/>
                <w:szCs w:val="18"/>
                <w:lang w:val="en-AU"/>
              </w:rPr>
              <w:t>Give and follow simple directions</w:t>
            </w:r>
            <w:r>
              <w:rPr>
                <w:rFonts w:ascii="ArialMT" w:eastAsiaTheme="minorHAnsi" w:hAnsi="ArialMT" w:cs="ArialMT"/>
                <w:color w:val="C10000"/>
                <w:sz w:val="18"/>
                <w:szCs w:val="18"/>
                <w:lang w:val="en-AU"/>
              </w:rPr>
              <w:t xml:space="preserve">  and u</w:t>
            </w:r>
            <w:r>
              <w:rPr>
                <w:rFonts w:ascii="ArialMT" w:eastAsiaTheme="minorHAnsi" w:hAnsi="ArialMT" w:cs="ArialMT"/>
                <w:color w:val="C10000"/>
                <w:sz w:val="18"/>
                <w:szCs w:val="18"/>
                <w:lang w:val="en-AU"/>
              </w:rPr>
              <w:t>se everyday language to describe</w:t>
            </w:r>
            <w:r>
              <w:rPr>
                <w:rFonts w:ascii="ArialMT" w:eastAsiaTheme="minorHAnsi" w:hAnsi="ArialMT" w:cs="ArialMT"/>
                <w:color w:val="C10000"/>
                <w:sz w:val="18"/>
                <w:szCs w:val="18"/>
                <w:lang w:val="en-AU"/>
              </w:rPr>
              <w:t xml:space="preserve"> </w:t>
            </w:r>
            <w:r>
              <w:rPr>
                <w:rFonts w:ascii="ArialMT" w:eastAsiaTheme="minorHAnsi" w:hAnsi="ArialMT" w:cs="ArialMT"/>
                <w:color w:val="C10000"/>
                <w:sz w:val="18"/>
                <w:szCs w:val="18"/>
                <w:lang w:val="en-AU"/>
              </w:rPr>
              <w:t>position</w:t>
            </w:r>
          </w:p>
        </w:tc>
      </w:tr>
      <w:tr w:rsidR="000070E2" w:rsidTr="005E2CB0">
        <w:trPr>
          <w:cantSplit/>
          <w:trHeight w:val="559"/>
        </w:trPr>
        <w:tc>
          <w:tcPr>
            <w:tcW w:w="7032" w:type="dxa"/>
            <w:gridSpan w:val="12"/>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645" w:type="dxa"/>
            <w:gridSpan w:val="19"/>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0070E2" w:rsidTr="00847697">
        <w:trPr>
          <w:cantSplit/>
          <w:trHeight w:val="377"/>
        </w:trPr>
        <w:tc>
          <w:tcPr>
            <w:tcW w:w="11850" w:type="dxa"/>
            <w:gridSpan w:val="24"/>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827" w:type="dxa"/>
            <w:gridSpan w:val="7"/>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3E4533" w:rsidTr="003D2B41">
        <w:trPr>
          <w:cantSplit/>
          <w:trHeight w:val="307"/>
        </w:trPr>
        <w:tc>
          <w:tcPr>
            <w:tcW w:w="3531" w:type="dxa"/>
            <w:gridSpan w:val="6"/>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698" w:type="dxa"/>
            <w:gridSpan w:val="8"/>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4224" w:type="dxa"/>
            <w:gridSpan w:val="9"/>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4224"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3E4533" w:rsidTr="00C859BF">
        <w:trPr>
          <w:cantSplit/>
          <w:trHeight w:val="307"/>
        </w:trPr>
        <w:tc>
          <w:tcPr>
            <w:tcW w:w="3531" w:type="dxa"/>
            <w:gridSpan w:val="6"/>
            <w:tcBorders>
              <w:top w:val="single" w:sz="12" w:space="0" w:color="auto"/>
              <w:left w:val="single" w:sz="12" w:space="0" w:color="auto"/>
              <w:bottom w:val="single" w:sz="12" w:space="0" w:color="auto"/>
              <w:right w:val="single" w:sz="12" w:space="0" w:color="auto"/>
            </w:tcBorders>
          </w:tcPr>
          <w:p w:rsidR="003E4533"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B541EF" w:rsidRDefault="00B541EF" w:rsidP="00D40901">
            <w:pPr>
              <w:rPr>
                <w:rFonts w:ascii="Arial Narrow" w:hAnsi="Arial Narrow"/>
                <w:b/>
                <w:i/>
              </w:rPr>
            </w:pPr>
            <w:r>
              <w:rPr>
                <w:rFonts w:ascii="Arial Narrow" w:hAnsi="Arial Narrow"/>
                <w:b/>
                <w:i/>
              </w:rPr>
              <w:t xml:space="preserve">To </w:t>
            </w:r>
            <w:proofErr w:type="spellStart"/>
            <w:r>
              <w:rPr>
                <w:rFonts w:ascii="Arial Narrow" w:hAnsi="Arial Narrow"/>
                <w:b/>
                <w:i/>
              </w:rPr>
              <w:t>organise</w:t>
            </w:r>
            <w:proofErr w:type="spellEnd"/>
            <w:r>
              <w:rPr>
                <w:rFonts w:ascii="Arial Narrow" w:hAnsi="Arial Narrow"/>
                <w:b/>
                <w:i/>
              </w:rPr>
              <w:t xml:space="preserve"> objects into groups</w:t>
            </w:r>
          </w:p>
        </w:tc>
        <w:tc>
          <w:tcPr>
            <w:tcW w:w="3698" w:type="dxa"/>
            <w:gridSpan w:val="8"/>
            <w:tcBorders>
              <w:top w:val="single" w:sz="12" w:space="0" w:color="auto"/>
              <w:left w:val="single" w:sz="12" w:space="0" w:color="auto"/>
              <w:bottom w:val="single" w:sz="12" w:space="0" w:color="auto"/>
              <w:right w:val="single" w:sz="12" w:space="0" w:color="auto"/>
            </w:tcBorders>
          </w:tcPr>
          <w:p w:rsidR="003E4533" w:rsidRPr="00054D37" w:rsidRDefault="003E4533" w:rsidP="006361CD">
            <w:pPr>
              <w:rPr>
                <w:rFonts w:ascii="Arial Narrow" w:hAnsi="Arial Narrow" w:cs="ArialMT"/>
                <w:lang w:val="en-AU" w:eastAsia="en-AU"/>
              </w:rPr>
            </w:pPr>
            <w:r>
              <w:rPr>
                <w:rFonts w:ascii="Arial Narrow" w:hAnsi="Arial Narrow"/>
                <w:b/>
                <w:i/>
                <w:color w:val="FF0000"/>
              </w:rPr>
              <w:t xml:space="preserve">What I’m Looking For (WILF):                                                                                                             </w:t>
            </w:r>
          </w:p>
          <w:p w:rsidR="003E4533" w:rsidRDefault="00B541EF" w:rsidP="006361CD">
            <w:pPr>
              <w:rPr>
                <w:rFonts w:ascii="Arial Narrow" w:hAnsi="Arial Narrow"/>
                <w:b/>
                <w:i/>
                <w:color w:val="FF0000"/>
              </w:rPr>
            </w:pPr>
            <w:r>
              <w:rPr>
                <w:rFonts w:ascii="Arial Narrow" w:hAnsi="Arial Narrow"/>
                <w:b/>
                <w:i/>
              </w:rPr>
              <w:t xml:space="preserve">To </w:t>
            </w:r>
            <w:proofErr w:type="spellStart"/>
            <w:r>
              <w:rPr>
                <w:rFonts w:ascii="Arial Narrow" w:hAnsi="Arial Narrow"/>
                <w:b/>
                <w:i/>
              </w:rPr>
              <w:t>organise</w:t>
            </w:r>
            <w:proofErr w:type="spellEnd"/>
            <w:r>
              <w:rPr>
                <w:rFonts w:ascii="Arial Narrow" w:hAnsi="Arial Narrow"/>
                <w:b/>
                <w:i/>
              </w:rPr>
              <w:t xml:space="preserve"> objects into groups</w:t>
            </w:r>
          </w:p>
        </w:tc>
        <w:tc>
          <w:tcPr>
            <w:tcW w:w="4224" w:type="dxa"/>
            <w:gridSpan w:val="9"/>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054D37" w:rsidRDefault="00B541EF" w:rsidP="006361CD">
            <w:pPr>
              <w:rPr>
                <w:rFonts w:ascii="Arial Narrow" w:hAnsi="Arial Narrow" w:cs="ArialMT"/>
                <w:lang w:val="en-AU" w:eastAsia="en-AU"/>
              </w:rPr>
            </w:pPr>
            <w:r>
              <w:rPr>
                <w:rFonts w:ascii="Arial Narrow" w:hAnsi="Arial Narrow"/>
                <w:b/>
                <w:i/>
              </w:rPr>
              <w:t xml:space="preserve">To </w:t>
            </w:r>
            <w:proofErr w:type="spellStart"/>
            <w:r>
              <w:rPr>
                <w:rFonts w:ascii="Arial Narrow" w:hAnsi="Arial Narrow"/>
                <w:b/>
                <w:i/>
              </w:rPr>
              <w:t>organise</w:t>
            </w:r>
            <w:proofErr w:type="spellEnd"/>
            <w:r>
              <w:rPr>
                <w:rFonts w:ascii="Arial Narrow" w:hAnsi="Arial Narrow"/>
                <w:b/>
                <w:i/>
              </w:rPr>
              <w:t xml:space="preserve"> objects into groups</w:t>
            </w:r>
          </w:p>
        </w:tc>
        <w:tc>
          <w:tcPr>
            <w:tcW w:w="4224" w:type="dxa"/>
            <w:gridSpan w:val="8"/>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3E4533" w:rsidP="00D40901">
            <w:pPr>
              <w:rPr>
                <w:rFonts w:ascii="Arial Narrow" w:hAnsi="Arial Narrow"/>
                <w:b/>
                <w:i/>
                <w:color w:val="FF0000"/>
              </w:rPr>
            </w:pPr>
            <w:r w:rsidRPr="00B541EF">
              <w:rPr>
                <w:rFonts w:ascii="Arial Narrow" w:hAnsi="Arial Narrow"/>
                <w:b/>
                <w:i/>
              </w:rPr>
              <w:t xml:space="preserve"> </w:t>
            </w:r>
            <w:r w:rsidR="00B541EF" w:rsidRPr="00B541EF">
              <w:rPr>
                <w:rFonts w:ascii="Arial Narrow" w:hAnsi="Arial Narrow"/>
                <w:b/>
                <w:i/>
              </w:rPr>
              <w:t>To give and follow simple directions</w:t>
            </w:r>
          </w:p>
        </w:tc>
      </w:tr>
      <w:tr w:rsidR="003E4533" w:rsidTr="00A21817">
        <w:trPr>
          <w:cantSplit/>
          <w:trHeight w:val="681"/>
        </w:trPr>
        <w:tc>
          <w:tcPr>
            <w:tcW w:w="3531" w:type="dxa"/>
            <w:gridSpan w:val="6"/>
            <w:tcBorders>
              <w:top w:val="single" w:sz="12" w:space="0" w:color="auto"/>
              <w:left w:val="single" w:sz="12" w:space="0" w:color="auto"/>
              <w:bottom w:val="single" w:sz="12" w:space="0" w:color="auto"/>
              <w:right w:val="single" w:sz="12" w:space="0" w:color="auto"/>
            </w:tcBorders>
          </w:tcPr>
          <w:p w:rsidR="003E4533" w:rsidRPr="00532326" w:rsidRDefault="003E4533"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3E4533" w:rsidP="00D23F2A">
            <w:pPr>
              <w:rPr>
                <w:rFonts w:ascii="Arial Narrow" w:hAnsi="Arial Narrow" w:cs="Arial-BoldMT"/>
                <w:b/>
                <w:bCs/>
                <w:sz w:val="28"/>
                <w:lang w:val="en-AU" w:eastAsia="en-AU"/>
              </w:rPr>
            </w:pPr>
          </w:p>
        </w:tc>
        <w:tc>
          <w:tcPr>
            <w:tcW w:w="3698" w:type="dxa"/>
            <w:gridSpan w:val="8"/>
            <w:tcBorders>
              <w:top w:val="single" w:sz="12" w:space="0" w:color="auto"/>
              <w:left w:val="single" w:sz="12" w:space="0" w:color="auto"/>
              <w:bottom w:val="single" w:sz="12"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Default="003E4533">
            <w:pPr>
              <w:rPr>
                <w:rFonts w:ascii="Arial Narrow" w:hAnsi="Arial Narrow" w:cs="Arial-BoldMT"/>
                <w:b/>
                <w:bCs/>
                <w:sz w:val="28"/>
                <w:lang w:val="en-AU" w:eastAsia="en-AU"/>
              </w:rPr>
            </w:pPr>
          </w:p>
          <w:p w:rsidR="003E4533" w:rsidRPr="00532326" w:rsidRDefault="003E4533">
            <w:pPr>
              <w:rPr>
                <w:sz w:val="28"/>
              </w:rPr>
            </w:pPr>
          </w:p>
        </w:tc>
        <w:tc>
          <w:tcPr>
            <w:tcW w:w="4224" w:type="dxa"/>
            <w:gridSpan w:val="9"/>
            <w:tcBorders>
              <w:top w:val="single" w:sz="12" w:space="0" w:color="auto"/>
              <w:left w:val="single" w:sz="12" w:space="0" w:color="auto"/>
              <w:bottom w:val="single" w:sz="4" w:space="0" w:color="auto"/>
              <w:right w:val="single" w:sz="12" w:space="0" w:color="auto"/>
            </w:tcBorders>
          </w:tcPr>
          <w:p w:rsidR="003E4533" w:rsidRPr="00532326" w:rsidRDefault="003E4533">
            <w:pPr>
              <w:rPr>
                <w:sz w:val="28"/>
              </w:rPr>
            </w:pPr>
            <w:r w:rsidRPr="00532326">
              <w:rPr>
                <w:rFonts w:ascii="Arial Narrow" w:hAnsi="Arial Narrow" w:cs="Arial-BoldMT"/>
                <w:b/>
                <w:bCs/>
                <w:sz w:val="28"/>
                <w:lang w:val="en-AU" w:eastAsia="en-AU"/>
              </w:rPr>
              <w:t>Lesson Breakers</w:t>
            </w:r>
          </w:p>
        </w:tc>
        <w:tc>
          <w:tcPr>
            <w:tcW w:w="4224"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BD028B">
            <w:pPr>
              <w:rPr>
                <w:sz w:val="28"/>
              </w:rPr>
            </w:pPr>
            <w:r w:rsidRPr="00532326">
              <w:rPr>
                <w:rFonts w:ascii="Arial Narrow" w:hAnsi="Arial Narrow" w:cs="Arial-BoldMT"/>
                <w:b/>
                <w:bCs/>
                <w:sz w:val="28"/>
                <w:lang w:val="en-AU" w:eastAsia="en-AU"/>
              </w:rPr>
              <w:t>Lesson Breakers</w:t>
            </w:r>
          </w:p>
        </w:tc>
      </w:tr>
      <w:tr w:rsidR="003E4533" w:rsidTr="004B30FC">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AB1209" w:rsidRPr="00D47991" w:rsidRDefault="00AB1209" w:rsidP="00AB1209">
            <w:pPr>
              <w:rPr>
                <w:rFonts w:ascii="Comic Sans MS" w:hAnsi="Comic Sans MS"/>
                <w:sz w:val="18"/>
                <w:szCs w:val="18"/>
              </w:rPr>
            </w:pPr>
            <w:r w:rsidRPr="00D47991">
              <w:rPr>
                <w:rFonts w:ascii="Comic Sans MS" w:hAnsi="Comic Sans MS"/>
                <w:sz w:val="18"/>
                <w:szCs w:val="18"/>
              </w:rPr>
              <w:t>Ask the question: ‘Are there more boys than girls in our class today?’ ‘How can we find out?’</w:t>
            </w:r>
          </w:p>
          <w:p w:rsidR="00AB1209" w:rsidRDefault="00AB1209" w:rsidP="00A95690">
            <w:pPr>
              <w:rPr>
                <w:rFonts w:ascii="Arial Narrow" w:hAnsi="Arial Narrow" w:cs="Arial"/>
                <w:b/>
                <w:sz w:val="28"/>
                <w:szCs w:val="28"/>
              </w:rPr>
            </w:pPr>
            <w:r w:rsidRPr="00D47991">
              <w:rPr>
                <w:rFonts w:ascii="Comic Sans MS" w:hAnsi="Comic Sans MS"/>
                <w:sz w:val="18"/>
                <w:szCs w:val="18"/>
              </w:rPr>
              <w:t xml:space="preserve">Get students to line up in a row of girls and a row of boys </w:t>
            </w:r>
            <w:proofErr w:type="spellStart"/>
            <w:r w:rsidRPr="00D47991">
              <w:rPr>
                <w:rFonts w:ascii="Comic Sans MS" w:hAnsi="Comic Sans MS"/>
                <w:sz w:val="18"/>
                <w:szCs w:val="18"/>
              </w:rPr>
              <w:t>emphasising</w:t>
            </w:r>
            <w:proofErr w:type="spellEnd"/>
            <w:r w:rsidRPr="00D47991">
              <w:rPr>
                <w:rFonts w:ascii="Comic Sans MS" w:hAnsi="Comic Sans MS"/>
                <w:sz w:val="18"/>
                <w:szCs w:val="18"/>
              </w:rPr>
              <w:t xml:space="preserve"> the need to match one for one before comparing which group has the higher number of students. Discuss.</w:t>
            </w:r>
          </w:p>
          <w:p w:rsidR="005E2CB0" w:rsidRDefault="005E2CB0" w:rsidP="006402CF">
            <w:pPr>
              <w:rPr>
                <w:rFonts w:ascii="Arial Narrow" w:hAnsi="Arial Narrow" w:cs="Arial"/>
                <w:b/>
                <w:sz w:val="28"/>
                <w:szCs w:val="28"/>
              </w:rPr>
            </w:pPr>
          </w:p>
        </w:tc>
        <w:tc>
          <w:tcPr>
            <w:tcW w:w="3698" w:type="dxa"/>
            <w:gridSpan w:val="8"/>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p w:rsidR="00AB1209" w:rsidRPr="00D47991" w:rsidRDefault="00AB1209" w:rsidP="00AB1209">
            <w:pPr>
              <w:rPr>
                <w:rFonts w:ascii="Comic Sans MS" w:hAnsi="Comic Sans MS"/>
                <w:b/>
                <w:sz w:val="18"/>
                <w:szCs w:val="18"/>
              </w:rPr>
            </w:pPr>
            <w:proofErr w:type="spellStart"/>
            <w:r w:rsidRPr="00D47991">
              <w:rPr>
                <w:rFonts w:ascii="Comic Sans MS" w:hAnsi="Comic Sans MS"/>
                <w:b/>
                <w:sz w:val="18"/>
                <w:szCs w:val="18"/>
              </w:rPr>
              <w:t>Favourite</w:t>
            </w:r>
            <w:proofErr w:type="spellEnd"/>
            <w:r w:rsidRPr="00D47991">
              <w:rPr>
                <w:rFonts w:ascii="Comic Sans MS" w:hAnsi="Comic Sans MS"/>
                <w:b/>
                <w:sz w:val="18"/>
                <w:szCs w:val="18"/>
              </w:rPr>
              <w:t xml:space="preserve"> Toy</w:t>
            </w:r>
          </w:p>
          <w:p w:rsidR="00AB1209" w:rsidRPr="00D47991" w:rsidRDefault="00AB1209" w:rsidP="00AB1209">
            <w:pPr>
              <w:rPr>
                <w:rFonts w:ascii="Comic Sans MS" w:hAnsi="Comic Sans MS"/>
                <w:sz w:val="18"/>
                <w:szCs w:val="18"/>
              </w:rPr>
            </w:pPr>
            <w:r w:rsidRPr="00D47991">
              <w:rPr>
                <w:rFonts w:ascii="Comic Sans MS" w:hAnsi="Comic Sans MS"/>
                <w:sz w:val="18"/>
                <w:szCs w:val="18"/>
              </w:rPr>
              <w:t xml:space="preserve">Students draw their </w:t>
            </w:r>
            <w:proofErr w:type="spellStart"/>
            <w:r w:rsidRPr="00D47991">
              <w:rPr>
                <w:rFonts w:ascii="Comic Sans MS" w:hAnsi="Comic Sans MS"/>
                <w:sz w:val="18"/>
                <w:szCs w:val="18"/>
              </w:rPr>
              <w:t>favourite</w:t>
            </w:r>
            <w:proofErr w:type="spellEnd"/>
            <w:r w:rsidRPr="00D47991">
              <w:rPr>
                <w:rFonts w:ascii="Comic Sans MS" w:hAnsi="Comic Sans MS"/>
                <w:sz w:val="18"/>
                <w:szCs w:val="18"/>
              </w:rPr>
              <w:t xml:space="preserve"> toy on a piece of paper. As a whole class they paste their picture in the correct column. Discuss as previously.</w:t>
            </w:r>
          </w:p>
          <w:p w:rsidR="003E4533" w:rsidRDefault="003E4533" w:rsidP="00AB1209">
            <w:pPr>
              <w:rPr>
                <w:rFonts w:ascii="Arial Narrow" w:hAnsi="Arial Narrow"/>
                <w:b/>
                <w:sz w:val="28"/>
                <w:szCs w:val="28"/>
              </w:rPr>
            </w:pPr>
          </w:p>
        </w:tc>
        <w:tc>
          <w:tcPr>
            <w:tcW w:w="4224"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AB1209" w:rsidRPr="00D47991" w:rsidRDefault="00AB1209" w:rsidP="00AB1209">
            <w:pPr>
              <w:rPr>
                <w:rFonts w:ascii="Comic Sans MS" w:hAnsi="Comic Sans MS"/>
                <w:b/>
                <w:sz w:val="18"/>
                <w:szCs w:val="18"/>
              </w:rPr>
            </w:pPr>
            <w:r w:rsidRPr="00D47991">
              <w:rPr>
                <w:rFonts w:ascii="Comic Sans MS" w:hAnsi="Comic Sans MS"/>
                <w:b/>
                <w:sz w:val="18"/>
                <w:szCs w:val="18"/>
              </w:rPr>
              <w:t>Birthdays</w:t>
            </w:r>
          </w:p>
          <w:p w:rsidR="00AB1209" w:rsidRPr="00D47991" w:rsidRDefault="00AB1209" w:rsidP="00AB1209">
            <w:pPr>
              <w:rPr>
                <w:rFonts w:ascii="Comic Sans MS" w:hAnsi="Comic Sans MS"/>
                <w:sz w:val="18"/>
                <w:szCs w:val="18"/>
              </w:rPr>
            </w:pPr>
            <w:r w:rsidRPr="00D47991">
              <w:rPr>
                <w:rFonts w:ascii="Comic Sans MS" w:hAnsi="Comic Sans MS"/>
                <w:sz w:val="18"/>
                <w:szCs w:val="18"/>
              </w:rPr>
              <w:t>Discuss birthdays (provide information for those who do not know which month they were born in), group students according to their birth month and display in classroom.  Discuss which month has more students and which has less according to the display.</w:t>
            </w:r>
          </w:p>
          <w:p w:rsidR="00D40901" w:rsidRDefault="00D40901" w:rsidP="00AB1209">
            <w:pPr>
              <w:rPr>
                <w:rFonts w:ascii="Arial Narrow" w:hAnsi="Arial Narrow" w:cs="Arial"/>
                <w:b/>
                <w:sz w:val="28"/>
                <w:szCs w:val="28"/>
              </w:rPr>
            </w:pPr>
          </w:p>
        </w:tc>
        <w:tc>
          <w:tcPr>
            <w:tcW w:w="422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tbl>
            <w:tblPr>
              <w:tblW w:w="0" w:type="auto"/>
              <w:tblBorders>
                <w:top w:val="nil"/>
                <w:left w:val="nil"/>
                <w:bottom w:val="nil"/>
                <w:right w:val="nil"/>
              </w:tblBorders>
              <w:tblLook w:val="0000" w:firstRow="0" w:lastRow="0" w:firstColumn="0" w:lastColumn="0" w:noHBand="0" w:noVBand="0"/>
            </w:tblPr>
            <w:tblGrid>
              <w:gridCol w:w="4008"/>
            </w:tblGrid>
            <w:tr w:rsidR="006E4C76" w:rsidRPr="006E4C76">
              <w:tblPrEx>
                <w:tblCellMar>
                  <w:top w:w="0" w:type="dxa"/>
                  <w:bottom w:w="0" w:type="dxa"/>
                </w:tblCellMar>
              </w:tblPrEx>
              <w:trPr>
                <w:trHeight w:val="408"/>
              </w:trPr>
              <w:tc>
                <w:tcPr>
                  <w:tcW w:w="0" w:type="auto"/>
                </w:tcPr>
                <w:p w:rsidR="006E4C76" w:rsidRPr="006E4C76" w:rsidRDefault="006E4C76" w:rsidP="006E4C76">
                  <w:pPr>
                    <w:autoSpaceDE w:val="0"/>
                    <w:autoSpaceDN w:val="0"/>
                    <w:adjustRightInd w:val="0"/>
                    <w:rPr>
                      <w:rFonts w:ascii="Calibri" w:eastAsiaTheme="minorHAnsi" w:hAnsi="Calibri" w:cs="Calibri"/>
                      <w:color w:val="000000"/>
                      <w:sz w:val="22"/>
                      <w:szCs w:val="22"/>
                      <w:lang w:val="en-AU"/>
                    </w:rPr>
                  </w:pPr>
                  <w:r w:rsidRPr="006E4C76">
                    <w:rPr>
                      <w:rFonts w:ascii="Calibri" w:eastAsiaTheme="minorHAnsi" w:hAnsi="Calibri" w:cs="Calibri"/>
                      <w:b/>
                      <w:bCs/>
                      <w:color w:val="000000"/>
                      <w:sz w:val="22"/>
                      <w:szCs w:val="22"/>
                      <w:lang w:val="en-AU"/>
                    </w:rPr>
                    <w:t xml:space="preserve">Dancing </w:t>
                  </w:r>
                </w:p>
                <w:p w:rsidR="006E4C76" w:rsidRPr="006E4C76" w:rsidRDefault="006E4C76" w:rsidP="006E4C76">
                  <w:pPr>
                    <w:autoSpaceDE w:val="0"/>
                    <w:autoSpaceDN w:val="0"/>
                    <w:adjustRightInd w:val="0"/>
                    <w:rPr>
                      <w:rFonts w:ascii="Calibri" w:eastAsiaTheme="minorHAnsi" w:hAnsi="Calibri" w:cs="Calibri"/>
                      <w:color w:val="000000"/>
                      <w:sz w:val="22"/>
                      <w:szCs w:val="22"/>
                      <w:lang w:val="en-AU"/>
                    </w:rPr>
                  </w:pPr>
                  <w:r w:rsidRPr="006E4C76">
                    <w:rPr>
                      <w:rFonts w:ascii="Calibri" w:eastAsiaTheme="minorHAnsi" w:hAnsi="Calibri" w:cs="Calibri"/>
                      <w:color w:val="000000"/>
                      <w:sz w:val="22"/>
                      <w:szCs w:val="22"/>
                      <w:lang w:val="en-AU"/>
                    </w:rPr>
                    <w:t xml:space="preserve">Perform a variety of dances, e.g. </w:t>
                  </w:r>
                  <w:proofErr w:type="spellStart"/>
                  <w:r w:rsidRPr="006E4C76">
                    <w:rPr>
                      <w:rFonts w:ascii="Calibri" w:eastAsiaTheme="minorHAnsi" w:hAnsi="Calibri" w:cs="Calibri"/>
                      <w:color w:val="000000"/>
                      <w:sz w:val="22"/>
                      <w:szCs w:val="22"/>
                      <w:lang w:val="en-AU"/>
                    </w:rPr>
                    <w:t>Hokey</w:t>
                  </w:r>
                  <w:proofErr w:type="spellEnd"/>
                  <w:r w:rsidRPr="006E4C76">
                    <w:rPr>
                      <w:rFonts w:ascii="Calibri" w:eastAsiaTheme="minorHAnsi" w:hAnsi="Calibri" w:cs="Calibri"/>
                      <w:color w:val="000000"/>
                      <w:sz w:val="22"/>
                      <w:szCs w:val="22"/>
                      <w:lang w:val="en-AU"/>
                    </w:rPr>
                    <w:t xml:space="preserve"> Pokey, reinforcing the concepts of left, right, next to, behind etc. </w:t>
                  </w:r>
                </w:p>
              </w:tc>
            </w:tr>
          </w:tbl>
          <w:p w:rsidR="00D40901" w:rsidRDefault="00D40901" w:rsidP="00BD028B">
            <w:pPr>
              <w:rPr>
                <w:rFonts w:ascii="Arial Narrow" w:hAnsi="Arial Narrow" w:cs="Arial"/>
                <w:b/>
                <w:sz w:val="28"/>
                <w:szCs w:val="28"/>
              </w:rPr>
            </w:pPr>
          </w:p>
        </w:tc>
      </w:tr>
      <w:tr w:rsidR="003E4533" w:rsidTr="006C3CBC">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lastRenderedPageBreak/>
              <w:t>Body</w:t>
            </w:r>
          </w:p>
          <w:p w:rsidR="00AB1209" w:rsidRPr="00D47991" w:rsidRDefault="00AB1209" w:rsidP="00AB1209">
            <w:pPr>
              <w:rPr>
                <w:rFonts w:ascii="Comic Sans MS" w:hAnsi="Comic Sans MS"/>
                <w:b/>
                <w:sz w:val="18"/>
                <w:szCs w:val="18"/>
              </w:rPr>
            </w:pPr>
            <w:proofErr w:type="spellStart"/>
            <w:r w:rsidRPr="00D47991">
              <w:rPr>
                <w:rFonts w:ascii="Comic Sans MS" w:hAnsi="Comic Sans MS"/>
                <w:b/>
                <w:sz w:val="18"/>
                <w:szCs w:val="18"/>
              </w:rPr>
              <w:t>Favourite</w:t>
            </w:r>
            <w:proofErr w:type="spellEnd"/>
            <w:r w:rsidRPr="00D47991">
              <w:rPr>
                <w:rFonts w:ascii="Comic Sans MS" w:hAnsi="Comic Sans MS"/>
                <w:b/>
                <w:sz w:val="18"/>
                <w:szCs w:val="18"/>
              </w:rPr>
              <w:t xml:space="preserve"> </w:t>
            </w:r>
            <w:proofErr w:type="spellStart"/>
            <w:r w:rsidRPr="00D47991">
              <w:rPr>
                <w:rFonts w:ascii="Comic Sans MS" w:hAnsi="Comic Sans MS"/>
                <w:b/>
                <w:sz w:val="18"/>
                <w:szCs w:val="18"/>
              </w:rPr>
              <w:t>Colour</w:t>
            </w:r>
            <w:proofErr w:type="spellEnd"/>
          </w:p>
          <w:p w:rsidR="00AB1209" w:rsidRPr="00D47991" w:rsidRDefault="00AB1209" w:rsidP="00AB1209">
            <w:pPr>
              <w:rPr>
                <w:rFonts w:ascii="Comic Sans MS" w:hAnsi="Comic Sans MS"/>
                <w:sz w:val="18"/>
                <w:szCs w:val="18"/>
              </w:rPr>
            </w:pPr>
            <w:r w:rsidRPr="00D47991">
              <w:rPr>
                <w:rFonts w:ascii="Comic Sans MS" w:hAnsi="Comic Sans MS"/>
                <w:sz w:val="18"/>
                <w:szCs w:val="18"/>
              </w:rPr>
              <w:t xml:space="preserve">Children choose their </w:t>
            </w:r>
            <w:proofErr w:type="spellStart"/>
            <w:r w:rsidRPr="00D47991">
              <w:rPr>
                <w:rFonts w:ascii="Comic Sans MS" w:hAnsi="Comic Sans MS"/>
                <w:sz w:val="18"/>
                <w:szCs w:val="18"/>
              </w:rPr>
              <w:t>favourite</w:t>
            </w:r>
            <w:proofErr w:type="spellEnd"/>
            <w:r w:rsidRPr="00D47991">
              <w:rPr>
                <w:rFonts w:ascii="Comic Sans MS" w:hAnsi="Comic Sans MS"/>
                <w:sz w:val="18"/>
                <w:szCs w:val="18"/>
              </w:rPr>
              <w:t xml:space="preserve"> </w:t>
            </w:r>
            <w:proofErr w:type="spellStart"/>
            <w:r w:rsidRPr="00D47991">
              <w:rPr>
                <w:rFonts w:ascii="Comic Sans MS" w:hAnsi="Comic Sans MS"/>
                <w:sz w:val="18"/>
                <w:szCs w:val="18"/>
              </w:rPr>
              <w:t>coloured</w:t>
            </w:r>
            <w:proofErr w:type="spellEnd"/>
            <w:r w:rsidRPr="00D47991">
              <w:rPr>
                <w:rFonts w:ascii="Comic Sans MS" w:hAnsi="Comic Sans MS"/>
                <w:sz w:val="18"/>
                <w:szCs w:val="18"/>
              </w:rPr>
              <w:t xml:space="preserve"> cube. As a class sort these into </w:t>
            </w:r>
            <w:proofErr w:type="spellStart"/>
            <w:r w:rsidRPr="00D47991">
              <w:rPr>
                <w:rFonts w:ascii="Comic Sans MS" w:hAnsi="Comic Sans MS"/>
                <w:sz w:val="18"/>
                <w:szCs w:val="18"/>
              </w:rPr>
              <w:t>colour</w:t>
            </w:r>
            <w:proofErr w:type="spellEnd"/>
            <w:r w:rsidRPr="00D47991">
              <w:rPr>
                <w:rFonts w:ascii="Comic Sans MS" w:hAnsi="Comic Sans MS"/>
                <w:sz w:val="18"/>
                <w:szCs w:val="18"/>
              </w:rPr>
              <w:t xml:space="preserve"> groups. Discuss the need to only have one block each and why this is the case. Students stand in </w:t>
            </w:r>
            <w:proofErr w:type="spellStart"/>
            <w:r w:rsidRPr="00D47991">
              <w:rPr>
                <w:rFonts w:ascii="Comic Sans MS" w:hAnsi="Comic Sans MS"/>
                <w:sz w:val="18"/>
                <w:szCs w:val="18"/>
              </w:rPr>
              <w:t>coloured</w:t>
            </w:r>
            <w:proofErr w:type="spellEnd"/>
            <w:r w:rsidRPr="00D47991">
              <w:rPr>
                <w:rFonts w:ascii="Comic Sans MS" w:hAnsi="Comic Sans MS"/>
                <w:sz w:val="18"/>
                <w:szCs w:val="18"/>
              </w:rPr>
              <w:t xml:space="preserve"> groups with their blocks. Count the number of students in each group. Make stacks of cubes the same </w:t>
            </w:r>
            <w:proofErr w:type="spellStart"/>
            <w:r w:rsidRPr="00D47991">
              <w:rPr>
                <w:rFonts w:ascii="Comic Sans MS" w:hAnsi="Comic Sans MS"/>
                <w:sz w:val="18"/>
                <w:szCs w:val="18"/>
              </w:rPr>
              <w:t>colour</w:t>
            </w:r>
            <w:proofErr w:type="spellEnd"/>
            <w:r w:rsidRPr="00D47991">
              <w:rPr>
                <w:rFonts w:ascii="Comic Sans MS" w:hAnsi="Comic Sans MS"/>
                <w:sz w:val="18"/>
                <w:szCs w:val="18"/>
              </w:rPr>
              <w:t xml:space="preserve"> and count the cubes.  Relate back to number of blocks </w:t>
            </w:r>
            <w:proofErr w:type="spellStart"/>
            <w:r w:rsidRPr="00D47991">
              <w:rPr>
                <w:rFonts w:ascii="Comic Sans MS" w:hAnsi="Comic Sans MS"/>
                <w:sz w:val="18"/>
                <w:szCs w:val="18"/>
              </w:rPr>
              <w:t>equalling</w:t>
            </w:r>
            <w:proofErr w:type="spellEnd"/>
            <w:r w:rsidRPr="00D47991">
              <w:rPr>
                <w:rFonts w:ascii="Comic Sans MS" w:hAnsi="Comic Sans MS"/>
                <w:sz w:val="18"/>
                <w:szCs w:val="18"/>
              </w:rPr>
              <w:t xml:space="preserve"> number of students. Discuss with students why one column may be bigger or smaller. </w:t>
            </w:r>
          </w:p>
          <w:p w:rsidR="003E4533" w:rsidRDefault="003E4533" w:rsidP="00AB1209">
            <w:pPr>
              <w:pStyle w:val="TableTextBullet1"/>
              <w:numPr>
                <w:ilvl w:val="0"/>
                <w:numId w:val="0"/>
              </w:numPr>
              <w:ind w:left="181" w:hanging="181"/>
              <w:rPr>
                <w:rFonts w:ascii="Arial Narrow" w:hAnsi="Arial Narrow" w:cs="Arial"/>
                <w:b/>
                <w:sz w:val="28"/>
                <w:szCs w:val="28"/>
              </w:rPr>
            </w:pPr>
          </w:p>
        </w:tc>
        <w:tc>
          <w:tcPr>
            <w:tcW w:w="3698"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AB1209" w:rsidRPr="00D47991" w:rsidRDefault="00AB1209" w:rsidP="00AB1209">
            <w:pPr>
              <w:rPr>
                <w:rFonts w:ascii="Comic Sans MS" w:hAnsi="Comic Sans MS"/>
                <w:b/>
                <w:sz w:val="18"/>
                <w:szCs w:val="18"/>
              </w:rPr>
            </w:pPr>
            <w:r w:rsidRPr="00D47991">
              <w:rPr>
                <w:rFonts w:ascii="Comic Sans MS" w:hAnsi="Comic Sans MS"/>
                <w:b/>
                <w:sz w:val="18"/>
                <w:szCs w:val="18"/>
              </w:rPr>
              <w:t>Picture Graphs</w:t>
            </w:r>
          </w:p>
          <w:p w:rsidR="00AB1209" w:rsidRPr="00D47991" w:rsidRDefault="00AB1209" w:rsidP="00AB1209">
            <w:pPr>
              <w:rPr>
                <w:rFonts w:ascii="Comic Sans MS" w:hAnsi="Comic Sans MS"/>
                <w:sz w:val="18"/>
                <w:szCs w:val="18"/>
              </w:rPr>
            </w:pPr>
            <w:r w:rsidRPr="00D47991">
              <w:rPr>
                <w:rFonts w:ascii="Comic Sans MS" w:hAnsi="Comic Sans MS"/>
                <w:sz w:val="18"/>
                <w:szCs w:val="18"/>
              </w:rPr>
              <w:t xml:space="preserve">Students collect data about themselves from their environment. Areas may include eye </w:t>
            </w:r>
            <w:proofErr w:type="spellStart"/>
            <w:r w:rsidRPr="00D47991">
              <w:rPr>
                <w:rFonts w:ascii="Comic Sans MS" w:hAnsi="Comic Sans MS"/>
                <w:sz w:val="18"/>
                <w:szCs w:val="18"/>
              </w:rPr>
              <w:t>colour</w:t>
            </w:r>
            <w:proofErr w:type="spellEnd"/>
            <w:r w:rsidRPr="00D47991">
              <w:rPr>
                <w:rFonts w:ascii="Comic Sans MS" w:hAnsi="Comic Sans MS"/>
                <w:sz w:val="18"/>
                <w:szCs w:val="18"/>
              </w:rPr>
              <w:t xml:space="preserve">, pets, lunchbox </w:t>
            </w:r>
            <w:proofErr w:type="spellStart"/>
            <w:r w:rsidRPr="00D47991">
              <w:rPr>
                <w:rFonts w:ascii="Comic Sans MS" w:hAnsi="Comic Sans MS"/>
                <w:sz w:val="18"/>
                <w:szCs w:val="18"/>
              </w:rPr>
              <w:t>colour</w:t>
            </w:r>
            <w:proofErr w:type="spellEnd"/>
            <w:r w:rsidRPr="00D47991">
              <w:rPr>
                <w:rFonts w:ascii="Comic Sans MS" w:hAnsi="Comic Sans MS"/>
                <w:sz w:val="18"/>
                <w:szCs w:val="18"/>
              </w:rPr>
              <w:t xml:space="preserve">, </w:t>
            </w:r>
            <w:proofErr w:type="spellStart"/>
            <w:r w:rsidRPr="00D47991">
              <w:rPr>
                <w:rFonts w:ascii="Comic Sans MS" w:hAnsi="Comic Sans MS"/>
                <w:sz w:val="18"/>
                <w:szCs w:val="18"/>
              </w:rPr>
              <w:t>favourite</w:t>
            </w:r>
            <w:proofErr w:type="spellEnd"/>
            <w:r w:rsidRPr="00D47991">
              <w:rPr>
                <w:rFonts w:ascii="Comic Sans MS" w:hAnsi="Comic Sans MS"/>
                <w:sz w:val="18"/>
                <w:szCs w:val="18"/>
              </w:rPr>
              <w:t xml:space="preserve"> TV show etc. Discuss each data collection.</w:t>
            </w:r>
          </w:p>
          <w:p w:rsidR="00AB1209" w:rsidRPr="00D47991" w:rsidRDefault="00AB1209" w:rsidP="00AB1209">
            <w:pPr>
              <w:rPr>
                <w:rFonts w:ascii="Comic Sans MS" w:hAnsi="Comic Sans MS"/>
                <w:sz w:val="18"/>
                <w:szCs w:val="18"/>
              </w:rPr>
            </w:pPr>
            <w:r w:rsidRPr="00D47991">
              <w:rPr>
                <w:rFonts w:ascii="Comic Sans MS" w:hAnsi="Comic Sans MS"/>
                <w:sz w:val="18"/>
                <w:szCs w:val="18"/>
              </w:rPr>
              <w:t>Questioning:</w:t>
            </w:r>
          </w:p>
          <w:p w:rsidR="00AB1209" w:rsidRPr="00D47991" w:rsidRDefault="00AB1209" w:rsidP="00AB1209">
            <w:pPr>
              <w:rPr>
                <w:rFonts w:ascii="Comic Sans MS" w:hAnsi="Comic Sans MS"/>
                <w:sz w:val="18"/>
                <w:szCs w:val="18"/>
              </w:rPr>
            </w:pPr>
            <w:r w:rsidRPr="00D47991">
              <w:rPr>
                <w:rFonts w:ascii="Comic Sans MS" w:hAnsi="Comic Sans MS"/>
                <w:sz w:val="18"/>
                <w:szCs w:val="18"/>
              </w:rPr>
              <w:t xml:space="preserve">Which column/group shows more students, which shows less? What does each column tell us? Which </w:t>
            </w:r>
            <w:proofErr w:type="spellStart"/>
            <w:r w:rsidRPr="00D47991">
              <w:rPr>
                <w:rFonts w:ascii="Comic Sans MS" w:hAnsi="Comic Sans MS"/>
                <w:sz w:val="18"/>
                <w:szCs w:val="18"/>
              </w:rPr>
              <w:t>colour</w:t>
            </w:r>
            <w:proofErr w:type="spellEnd"/>
            <w:r w:rsidRPr="00D47991">
              <w:rPr>
                <w:rFonts w:ascii="Comic Sans MS" w:hAnsi="Comic Sans MS"/>
                <w:sz w:val="18"/>
                <w:szCs w:val="18"/>
              </w:rPr>
              <w:t xml:space="preserve">/show/pets </w:t>
            </w:r>
            <w:proofErr w:type="gramStart"/>
            <w:r w:rsidRPr="00D47991">
              <w:rPr>
                <w:rFonts w:ascii="Comic Sans MS" w:hAnsi="Comic Sans MS"/>
                <w:sz w:val="18"/>
                <w:szCs w:val="18"/>
              </w:rPr>
              <w:t>has</w:t>
            </w:r>
            <w:proofErr w:type="gramEnd"/>
            <w:r w:rsidRPr="00D47991">
              <w:rPr>
                <w:rFonts w:ascii="Comic Sans MS" w:hAnsi="Comic Sans MS"/>
                <w:sz w:val="18"/>
                <w:szCs w:val="18"/>
              </w:rPr>
              <w:t xml:space="preserve"> more?</w:t>
            </w:r>
          </w:p>
          <w:p w:rsidR="00D40901" w:rsidRDefault="00D40901" w:rsidP="00D40901">
            <w:pPr>
              <w:pStyle w:val="BodyText2"/>
              <w:tabs>
                <w:tab w:val="left" w:pos="3060"/>
              </w:tabs>
              <w:rPr>
                <w:rFonts w:ascii="Arial Narrow" w:hAnsi="Arial Narrow"/>
                <w:b/>
                <w:sz w:val="28"/>
                <w:szCs w:val="28"/>
              </w:rPr>
            </w:pPr>
          </w:p>
        </w:tc>
        <w:tc>
          <w:tcPr>
            <w:tcW w:w="4224"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AB1209" w:rsidRPr="00D47991" w:rsidRDefault="00AB1209" w:rsidP="00AB1209">
            <w:pPr>
              <w:pStyle w:val="BodyText"/>
              <w:rPr>
                <w:rFonts w:ascii="Comic Sans MS" w:hAnsi="Comic Sans MS"/>
                <w:b/>
                <w:bCs/>
                <w:sz w:val="18"/>
                <w:szCs w:val="18"/>
              </w:rPr>
            </w:pPr>
            <w:r w:rsidRPr="00D47991">
              <w:rPr>
                <w:rFonts w:ascii="Comic Sans MS" w:hAnsi="Comic Sans MS"/>
                <w:b/>
                <w:bCs/>
                <w:sz w:val="18"/>
                <w:szCs w:val="18"/>
              </w:rPr>
              <w:t>Picture Sort</w:t>
            </w:r>
          </w:p>
          <w:p w:rsidR="00AB1209" w:rsidRPr="00D47991" w:rsidRDefault="00AB1209" w:rsidP="00AB1209">
            <w:pPr>
              <w:pStyle w:val="BodyText"/>
              <w:numPr>
                <w:ilvl w:val="0"/>
                <w:numId w:val="2"/>
              </w:numPr>
              <w:spacing w:after="0"/>
              <w:ind w:right="-1411"/>
              <w:rPr>
                <w:rFonts w:ascii="Comic Sans MS" w:hAnsi="Comic Sans MS"/>
                <w:sz w:val="18"/>
                <w:szCs w:val="18"/>
              </w:rPr>
            </w:pPr>
            <w:r w:rsidRPr="00D47991">
              <w:rPr>
                <w:rFonts w:ascii="Comic Sans MS" w:hAnsi="Comic Sans MS"/>
                <w:sz w:val="18"/>
                <w:szCs w:val="18"/>
              </w:rPr>
              <w:t xml:space="preserve">Children are given a picture.  </w:t>
            </w:r>
          </w:p>
          <w:p w:rsidR="00AB1209" w:rsidRPr="00D47991" w:rsidRDefault="00AB1209" w:rsidP="00AB1209">
            <w:pPr>
              <w:pStyle w:val="BodyText"/>
              <w:numPr>
                <w:ilvl w:val="0"/>
                <w:numId w:val="2"/>
              </w:numPr>
              <w:spacing w:after="0"/>
              <w:ind w:right="-1411"/>
              <w:rPr>
                <w:rFonts w:ascii="Comic Sans MS" w:hAnsi="Comic Sans MS"/>
                <w:sz w:val="18"/>
                <w:szCs w:val="18"/>
              </w:rPr>
            </w:pPr>
            <w:proofErr w:type="spellStart"/>
            <w:r w:rsidRPr="00D47991">
              <w:rPr>
                <w:rFonts w:ascii="Comic Sans MS" w:hAnsi="Comic Sans MS"/>
                <w:sz w:val="18"/>
                <w:szCs w:val="18"/>
              </w:rPr>
              <w:t>Colour</w:t>
            </w:r>
            <w:proofErr w:type="spellEnd"/>
            <w:r w:rsidRPr="00D47991">
              <w:rPr>
                <w:rFonts w:ascii="Comic Sans MS" w:hAnsi="Comic Sans MS"/>
                <w:sz w:val="18"/>
                <w:szCs w:val="18"/>
              </w:rPr>
              <w:t xml:space="preserve"> in all of </w:t>
            </w:r>
            <w:proofErr w:type="spellStart"/>
            <w:r w:rsidRPr="00D47991">
              <w:rPr>
                <w:rFonts w:ascii="Comic Sans MS" w:hAnsi="Comic Sans MS"/>
                <w:sz w:val="18"/>
                <w:szCs w:val="18"/>
              </w:rPr>
              <w:t>eg</w:t>
            </w:r>
            <w:proofErr w:type="spellEnd"/>
            <w:r w:rsidRPr="00D47991">
              <w:rPr>
                <w:rFonts w:ascii="Comic Sans MS" w:hAnsi="Comic Sans MS"/>
                <w:sz w:val="18"/>
                <w:szCs w:val="18"/>
              </w:rPr>
              <w:t xml:space="preserve">. </w:t>
            </w:r>
            <w:proofErr w:type="gramStart"/>
            <w:r w:rsidRPr="00D47991">
              <w:rPr>
                <w:rFonts w:ascii="Comic Sans MS" w:hAnsi="Comic Sans MS"/>
                <w:sz w:val="18"/>
                <w:szCs w:val="18"/>
              </w:rPr>
              <w:t>flowers</w:t>
            </w:r>
            <w:proofErr w:type="gramEnd"/>
            <w:r w:rsidRPr="00D47991">
              <w:rPr>
                <w:rFonts w:ascii="Comic Sans MS" w:hAnsi="Comic Sans MS"/>
                <w:sz w:val="18"/>
                <w:szCs w:val="18"/>
              </w:rPr>
              <w:t>, birds, trees.</w:t>
            </w:r>
          </w:p>
          <w:p w:rsidR="00AB1209" w:rsidRPr="00D47991" w:rsidRDefault="00AB1209" w:rsidP="00AB1209">
            <w:pPr>
              <w:pStyle w:val="BodyText"/>
              <w:numPr>
                <w:ilvl w:val="0"/>
                <w:numId w:val="2"/>
              </w:numPr>
              <w:spacing w:after="0"/>
              <w:ind w:right="-1411"/>
              <w:rPr>
                <w:rFonts w:ascii="Comic Sans MS" w:hAnsi="Comic Sans MS"/>
                <w:sz w:val="18"/>
                <w:szCs w:val="18"/>
              </w:rPr>
            </w:pPr>
            <w:r w:rsidRPr="00D47991">
              <w:rPr>
                <w:rFonts w:ascii="Comic Sans MS" w:hAnsi="Comic Sans MS"/>
                <w:sz w:val="18"/>
                <w:szCs w:val="18"/>
              </w:rPr>
              <w:t>Count how many in each group.</w:t>
            </w:r>
          </w:p>
          <w:p w:rsidR="00AB1209" w:rsidRDefault="00AB1209" w:rsidP="00AB1209">
            <w:pPr>
              <w:pStyle w:val="ListParagraph"/>
              <w:numPr>
                <w:ilvl w:val="0"/>
                <w:numId w:val="2"/>
              </w:numPr>
              <w:rPr>
                <w:rFonts w:ascii="Comic Sans MS" w:hAnsi="Comic Sans MS"/>
                <w:sz w:val="18"/>
                <w:szCs w:val="18"/>
              </w:rPr>
            </w:pPr>
            <w:r w:rsidRPr="00AB1209">
              <w:rPr>
                <w:rFonts w:ascii="Comic Sans MS" w:hAnsi="Comic Sans MS"/>
                <w:sz w:val="18"/>
                <w:szCs w:val="18"/>
              </w:rPr>
              <w:t xml:space="preserve">Compare and discuss </w:t>
            </w:r>
          </w:p>
          <w:p w:rsidR="00B541EF" w:rsidRPr="00AB1209" w:rsidRDefault="00B541EF" w:rsidP="00AB1209">
            <w:pPr>
              <w:pStyle w:val="ListParagraph"/>
              <w:numPr>
                <w:ilvl w:val="0"/>
                <w:numId w:val="2"/>
              </w:numPr>
              <w:rPr>
                <w:rFonts w:ascii="Comic Sans MS" w:hAnsi="Comic Sans MS"/>
                <w:sz w:val="18"/>
                <w:szCs w:val="18"/>
              </w:rPr>
            </w:pPr>
            <w:r>
              <w:rPr>
                <w:rFonts w:ascii="Comic Sans MS" w:hAnsi="Comic Sans MS"/>
                <w:sz w:val="18"/>
                <w:szCs w:val="18"/>
              </w:rPr>
              <w:t>Record results on a simple graph</w:t>
            </w:r>
          </w:p>
          <w:p w:rsidR="003E4533" w:rsidRDefault="003E4533" w:rsidP="00AB1209">
            <w:pPr>
              <w:rPr>
                <w:rFonts w:ascii="Arial Narrow" w:hAnsi="Arial Narrow"/>
                <w:b/>
                <w:sz w:val="28"/>
                <w:szCs w:val="28"/>
              </w:rPr>
            </w:pPr>
          </w:p>
        </w:tc>
        <w:tc>
          <w:tcPr>
            <w:tcW w:w="422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6E4C76" w:rsidRPr="006E4C76" w:rsidRDefault="006E4C76" w:rsidP="006E4C76">
            <w:pPr>
              <w:rPr>
                <w:rFonts w:asciiTheme="minorHAnsi" w:hAnsiTheme="minorHAnsi"/>
              </w:rPr>
            </w:pPr>
            <w:r w:rsidRPr="006E4C76">
              <w:rPr>
                <w:rFonts w:asciiTheme="minorHAnsi" w:hAnsiTheme="minorHAnsi"/>
              </w:rPr>
              <w:t xml:space="preserve">Students follow simple spoken directions from fellow peers to place a specific object e.g. “place the pencil under the chair”. Students use positional language to direct the student e.g. “walk, crawl, tiptoe </w:t>
            </w:r>
            <w:r w:rsidRPr="006E4C76">
              <w:rPr>
                <w:rFonts w:asciiTheme="minorHAnsi" w:hAnsiTheme="minorHAnsi"/>
                <w:i/>
              </w:rPr>
              <w:t xml:space="preserve">under, beside, behind, between </w:t>
            </w:r>
            <w:r w:rsidRPr="006E4C76">
              <w:rPr>
                <w:rFonts w:asciiTheme="minorHAnsi" w:hAnsiTheme="minorHAnsi"/>
              </w:rPr>
              <w:t>the table, chair” etc. The student moves to the correct position. As each movement occurs discuss the meaning of each word.</w:t>
            </w:r>
          </w:p>
          <w:p w:rsidR="006E4C76" w:rsidRDefault="006E4C76" w:rsidP="006E4C76">
            <w:pPr>
              <w:rPr>
                <w:rFonts w:asciiTheme="minorHAnsi" w:hAnsiTheme="minorHAnsi"/>
              </w:rPr>
            </w:pPr>
            <w:r>
              <w:rPr>
                <w:rFonts w:asciiTheme="minorHAnsi" w:hAnsiTheme="minorHAnsi"/>
              </w:rPr>
              <w:t>* Activity can be done as a whole class, or in pairs.</w:t>
            </w:r>
          </w:p>
          <w:p w:rsidR="003E4533" w:rsidRDefault="006E4C76" w:rsidP="00BD028B">
            <w:pPr>
              <w:rPr>
                <w:rFonts w:ascii="Arial Narrow" w:hAnsi="Arial Narrow" w:cs="Arial"/>
                <w:b/>
                <w:sz w:val="28"/>
                <w:szCs w:val="28"/>
              </w:rPr>
            </w:pPr>
            <w:r w:rsidRPr="006E4C76">
              <w:rPr>
                <w:rFonts w:asciiTheme="minorHAnsi" w:hAnsiTheme="minorHAnsi"/>
                <w:color w:val="FF0000"/>
              </w:rPr>
              <w:t>In pairs one student hides an object in the classroom. The second student finds the object hidden by following clear and simple directions from the speaker.</w:t>
            </w:r>
          </w:p>
          <w:p w:rsidR="003E4533" w:rsidRDefault="003E4533" w:rsidP="00BD028B">
            <w:pPr>
              <w:rPr>
                <w:rFonts w:ascii="Arial Narrow" w:hAnsi="Arial Narrow" w:cs="Arial"/>
                <w:b/>
                <w:sz w:val="28"/>
                <w:szCs w:val="28"/>
              </w:rPr>
            </w:pPr>
          </w:p>
        </w:tc>
      </w:tr>
      <w:tr w:rsidR="003E4533" w:rsidTr="00AC703B">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AB1209" w:rsidRPr="00AB1209" w:rsidRDefault="00AB1209" w:rsidP="00AB1209">
            <w:pPr>
              <w:rPr>
                <w:rFonts w:asciiTheme="minorHAnsi" w:hAnsiTheme="minorHAnsi"/>
              </w:rPr>
            </w:pPr>
            <w:r w:rsidRPr="00AB1209">
              <w:rPr>
                <w:rFonts w:asciiTheme="minorHAnsi" w:hAnsiTheme="minorHAnsi"/>
              </w:rPr>
              <w:t xml:space="preserve">Give out random containers of </w:t>
            </w:r>
            <w:proofErr w:type="spellStart"/>
            <w:r w:rsidRPr="00AB1209">
              <w:rPr>
                <w:rFonts w:asciiTheme="minorHAnsi" w:hAnsiTheme="minorHAnsi"/>
              </w:rPr>
              <w:t>Unifix</w:t>
            </w:r>
            <w:proofErr w:type="spellEnd"/>
            <w:r w:rsidRPr="00AB1209">
              <w:rPr>
                <w:rFonts w:asciiTheme="minorHAnsi" w:hAnsiTheme="minorHAnsi"/>
              </w:rPr>
              <w:t xml:space="preserve"> blocks or counters. Students work with a partner to group according to </w:t>
            </w:r>
            <w:proofErr w:type="spellStart"/>
            <w:r w:rsidRPr="00AB1209">
              <w:rPr>
                <w:rFonts w:asciiTheme="minorHAnsi" w:hAnsiTheme="minorHAnsi"/>
              </w:rPr>
              <w:t>colour</w:t>
            </w:r>
            <w:proofErr w:type="spellEnd"/>
            <w:r w:rsidRPr="00AB1209">
              <w:rPr>
                <w:rFonts w:asciiTheme="minorHAnsi" w:hAnsiTheme="minorHAnsi"/>
              </w:rPr>
              <w:t xml:space="preserve">. Report findings to class </w:t>
            </w:r>
            <w:proofErr w:type="spellStart"/>
            <w:r w:rsidRPr="00AB1209">
              <w:rPr>
                <w:rFonts w:asciiTheme="minorHAnsi" w:hAnsiTheme="minorHAnsi"/>
              </w:rPr>
              <w:t>eg</w:t>
            </w:r>
            <w:proofErr w:type="spellEnd"/>
            <w:r w:rsidRPr="00AB1209">
              <w:rPr>
                <w:rFonts w:asciiTheme="minorHAnsi" w:hAnsiTheme="minorHAnsi"/>
              </w:rPr>
              <w:t xml:space="preserve"> We had four red blocks, three yellow blocks and one green block</w:t>
            </w:r>
          </w:p>
          <w:p w:rsidR="003E4533" w:rsidRPr="00A95690" w:rsidRDefault="003E4533" w:rsidP="006402CF">
            <w:pPr>
              <w:pStyle w:val="BodyText2"/>
              <w:rPr>
                <w:rFonts w:ascii="Arial Narrow" w:hAnsi="Arial Narrow"/>
                <w:b/>
                <w:sz w:val="28"/>
                <w:szCs w:val="28"/>
              </w:rPr>
            </w:pPr>
          </w:p>
        </w:tc>
        <w:tc>
          <w:tcPr>
            <w:tcW w:w="3698"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1403D3" w:rsidRPr="001403D3" w:rsidRDefault="001403D3" w:rsidP="001403D3">
            <w:pPr>
              <w:rPr>
                <w:rFonts w:asciiTheme="minorHAnsi" w:hAnsiTheme="minorHAnsi"/>
              </w:rPr>
            </w:pPr>
            <w:r w:rsidRPr="001403D3">
              <w:rPr>
                <w:rFonts w:asciiTheme="minorHAnsi" w:hAnsiTheme="minorHAnsi"/>
              </w:rPr>
              <w:t xml:space="preserve">Give students small cut out shapes of a boy or a girl according to their family members. </w:t>
            </w:r>
            <w:proofErr w:type="spellStart"/>
            <w:r w:rsidRPr="001403D3">
              <w:rPr>
                <w:rFonts w:asciiTheme="minorHAnsi" w:hAnsiTheme="minorHAnsi"/>
              </w:rPr>
              <w:t>Colour</w:t>
            </w:r>
            <w:proofErr w:type="spellEnd"/>
            <w:r w:rsidRPr="001403D3">
              <w:rPr>
                <w:rFonts w:asciiTheme="minorHAnsi" w:hAnsiTheme="minorHAnsi"/>
              </w:rPr>
              <w:t>. Put them onto a piece of cardboard in rows under the title of boys/girls. Ensuring that they are matched up. Display.</w:t>
            </w:r>
          </w:p>
          <w:p w:rsidR="00AB1209" w:rsidRPr="00A95690" w:rsidRDefault="00AB1209" w:rsidP="00A95690">
            <w:pPr>
              <w:rPr>
                <w:rFonts w:ascii="Arial Narrow" w:hAnsi="Arial Narrow" w:cs="Arial"/>
                <w:b/>
                <w:sz w:val="28"/>
                <w:szCs w:val="28"/>
              </w:rPr>
            </w:pPr>
          </w:p>
        </w:tc>
        <w:tc>
          <w:tcPr>
            <w:tcW w:w="4224"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6E4C76" w:rsidRPr="006E4C76" w:rsidRDefault="006E4C76" w:rsidP="006E4C76">
            <w:pPr>
              <w:autoSpaceDE w:val="0"/>
              <w:autoSpaceDN w:val="0"/>
              <w:adjustRightInd w:val="0"/>
              <w:rPr>
                <w:rFonts w:asciiTheme="minorHAnsi" w:hAnsiTheme="minorHAnsi"/>
              </w:rPr>
            </w:pPr>
            <w:r w:rsidRPr="006E4C76">
              <w:rPr>
                <w:rFonts w:asciiTheme="minorHAnsi" w:hAnsiTheme="minorHAnsi"/>
                <w:b/>
              </w:rPr>
              <w:t xml:space="preserve">IWB </w:t>
            </w:r>
            <w:r w:rsidRPr="006E4C76">
              <w:rPr>
                <w:rFonts w:asciiTheme="minorHAnsi" w:hAnsiTheme="minorHAnsi"/>
              </w:rPr>
              <w:t>graph-and-tally.html</w:t>
            </w:r>
          </w:p>
          <w:p w:rsidR="001403D3" w:rsidRPr="00A95690" w:rsidRDefault="001403D3" w:rsidP="001403D3">
            <w:pPr>
              <w:pStyle w:val="ListParagraph"/>
              <w:rPr>
                <w:rFonts w:ascii="Arial Narrow" w:hAnsi="Arial Narrow" w:cs="Arial"/>
                <w:b/>
                <w:sz w:val="28"/>
                <w:szCs w:val="28"/>
              </w:rPr>
            </w:pPr>
          </w:p>
        </w:tc>
        <w:tc>
          <w:tcPr>
            <w:tcW w:w="422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Conclusion</w:t>
            </w:r>
          </w:p>
          <w:p w:rsidR="006E4C76" w:rsidRPr="006E4C76" w:rsidRDefault="006E4C76" w:rsidP="006E4C76">
            <w:pPr>
              <w:rPr>
                <w:rFonts w:asciiTheme="minorHAnsi" w:hAnsiTheme="minorHAnsi"/>
                <w:b/>
              </w:rPr>
            </w:pPr>
            <w:r w:rsidRPr="006E4C76">
              <w:rPr>
                <w:rFonts w:asciiTheme="minorHAnsi" w:hAnsiTheme="minorHAnsi" w:cs="Arial"/>
              </w:rPr>
              <w:t>Whole Cass Game “</w:t>
            </w:r>
            <w:r w:rsidRPr="006E4C76">
              <w:rPr>
                <w:rFonts w:asciiTheme="minorHAnsi" w:hAnsiTheme="minorHAnsi"/>
                <w:b/>
              </w:rPr>
              <w:t xml:space="preserve">Here, There, Where” </w:t>
            </w:r>
          </w:p>
          <w:p w:rsidR="006E4C76" w:rsidRDefault="006E4C76" w:rsidP="006E4C76">
            <w:pPr>
              <w:rPr>
                <w:rFonts w:asciiTheme="minorHAnsi" w:hAnsiTheme="minorHAnsi"/>
              </w:rPr>
            </w:pPr>
            <w:r>
              <w:rPr>
                <w:rFonts w:asciiTheme="minorHAnsi" w:hAnsiTheme="minorHAnsi"/>
              </w:rPr>
              <w:t xml:space="preserve">Teacher calls: </w:t>
            </w:r>
          </w:p>
          <w:p w:rsidR="006E4C76" w:rsidRDefault="006E4C76" w:rsidP="006E4C76">
            <w:pPr>
              <w:rPr>
                <w:rFonts w:asciiTheme="minorHAnsi" w:hAnsiTheme="minorHAnsi"/>
              </w:rPr>
            </w:pPr>
            <w:r>
              <w:rPr>
                <w:rFonts w:asciiTheme="minorHAnsi" w:hAnsiTheme="minorHAnsi"/>
                <w:b/>
              </w:rPr>
              <w:t>Here</w:t>
            </w:r>
            <w:r>
              <w:rPr>
                <w:rFonts w:asciiTheme="minorHAnsi" w:hAnsiTheme="minorHAnsi"/>
              </w:rPr>
              <w:t xml:space="preserve"> – children move to the teacher</w:t>
            </w:r>
          </w:p>
          <w:p w:rsidR="006E4C76" w:rsidRDefault="006E4C76" w:rsidP="006E4C76">
            <w:pPr>
              <w:rPr>
                <w:rFonts w:asciiTheme="minorHAnsi" w:hAnsiTheme="minorHAnsi"/>
              </w:rPr>
            </w:pPr>
            <w:r>
              <w:rPr>
                <w:rFonts w:asciiTheme="minorHAnsi" w:hAnsiTheme="minorHAnsi"/>
                <w:b/>
              </w:rPr>
              <w:t>There</w:t>
            </w:r>
            <w:r>
              <w:rPr>
                <w:rFonts w:asciiTheme="minorHAnsi" w:hAnsiTheme="minorHAnsi"/>
              </w:rPr>
              <w:t xml:space="preserve"> – away from the teacher (in between, behind and next to set objects, behind OR moving in a set motion </w:t>
            </w:r>
            <w:proofErr w:type="spellStart"/>
            <w:r>
              <w:rPr>
                <w:rFonts w:asciiTheme="minorHAnsi" w:hAnsiTheme="minorHAnsi"/>
              </w:rPr>
              <w:t>e.g</w:t>
            </w:r>
            <w:proofErr w:type="spellEnd"/>
            <w:r>
              <w:rPr>
                <w:rFonts w:asciiTheme="minorHAnsi" w:hAnsiTheme="minorHAnsi"/>
              </w:rPr>
              <w:t xml:space="preserve"> backwards)</w:t>
            </w:r>
          </w:p>
          <w:p w:rsidR="006E4C76" w:rsidRDefault="006E4C76" w:rsidP="006E4C76">
            <w:pPr>
              <w:rPr>
                <w:rFonts w:asciiTheme="minorHAnsi" w:hAnsiTheme="minorHAnsi"/>
              </w:rPr>
            </w:pPr>
            <w:r>
              <w:rPr>
                <w:rFonts w:asciiTheme="minorHAnsi" w:hAnsiTheme="minorHAnsi"/>
                <w:b/>
              </w:rPr>
              <w:t>Where</w:t>
            </w:r>
            <w:r>
              <w:rPr>
                <w:rFonts w:asciiTheme="minorHAnsi" w:hAnsiTheme="minorHAnsi"/>
              </w:rPr>
              <w:t xml:space="preserve"> – children move anywhere, on the spot (or to another activity that’s been previously set </w:t>
            </w:r>
            <w:proofErr w:type="spellStart"/>
            <w:r>
              <w:rPr>
                <w:rFonts w:asciiTheme="minorHAnsi" w:hAnsiTheme="minorHAnsi"/>
              </w:rPr>
              <w:t>e.g</w:t>
            </w:r>
            <w:proofErr w:type="spellEnd"/>
            <w:r>
              <w:rPr>
                <w:rFonts w:asciiTheme="minorHAnsi" w:hAnsiTheme="minorHAnsi"/>
              </w:rPr>
              <w:t xml:space="preserve"> quietly </w:t>
            </w:r>
            <w:proofErr w:type="gramStart"/>
            <w:r>
              <w:rPr>
                <w:rFonts w:asciiTheme="minorHAnsi" w:hAnsiTheme="minorHAnsi"/>
              </w:rPr>
              <w:t>sit</w:t>
            </w:r>
            <w:proofErr w:type="gramEnd"/>
            <w:r>
              <w:rPr>
                <w:rFonts w:asciiTheme="minorHAnsi" w:hAnsiTheme="minorHAnsi"/>
              </w:rPr>
              <w:t xml:space="preserve"> down in front of the board).</w:t>
            </w:r>
          </w:p>
          <w:p w:rsidR="006E4C76" w:rsidRPr="00A95690" w:rsidRDefault="006E4C76" w:rsidP="00BD028B">
            <w:pPr>
              <w:rPr>
                <w:rFonts w:ascii="Arial Narrow" w:hAnsi="Arial Narrow" w:cs="Arial"/>
                <w:b/>
                <w:sz w:val="28"/>
                <w:szCs w:val="28"/>
              </w:rPr>
            </w:pPr>
          </w:p>
        </w:tc>
      </w:tr>
      <w:tr w:rsidR="003E4533" w:rsidTr="0086307D">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lastRenderedPageBreak/>
              <w:t>Resources</w:t>
            </w:r>
          </w:p>
          <w:p w:rsidR="003E4533" w:rsidRPr="00B541EF" w:rsidRDefault="00B541EF" w:rsidP="00B541EF">
            <w:pPr>
              <w:pStyle w:val="ListParagraph"/>
              <w:numPr>
                <w:ilvl w:val="0"/>
                <w:numId w:val="7"/>
              </w:numPr>
              <w:rPr>
                <w:rFonts w:ascii="Arial Narrow" w:hAnsi="Arial Narrow" w:cs="Arial"/>
                <w:szCs w:val="28"/>
              </w:rPr>
            </w:pPr>
            <w:proofErr w:type="spellStart"/>
            <w:r w:rsidRPr="00B541EF">
              <w:rPr>
                <w:rFonts w:ascii="Arial Narrow" w:hAnsi="Arial Narrow" w:cs="Arial"/>
                <w:szCs w:val="28"/>
              </w:rPr>
              <w:t>Coloured</w:t>
            </w:r>
            <w:proofErr w:type="spellEnd"/>
            <w:r w:rsidRPr="00B541EF">
              <w:rPr>
                <w:rFonts w:ascii="Arial Narrow" w:hAnsi="Arial Narrow" w:cs="Arial"/>
                <w:szCs w:val="28"/>
              </w:rPr>
              <w:t xml:space="preserve"> cubes</w:t>
            </w:r>
          </w:p>
          <w:p w:rsidR="00B541EF" w:rsidRPr="00B541EF" w:rsidRDefault="00B541EF" w:rsidP="00B541EF">
            <w:pPr>
              <w:pStyle w:val="ListParagraph"/>
              <w:numPr>
                <w:ilvl w:val="0"/>
                <w:numId w:val="7"/>
              </w:numPr>
              <w:rPr>
                <w:rFonts w:ascii="Arial Narrow" w:hAnsi="Arial Narrow" w:cs="Arial"/>
                <w:szCs w:val="28"/>
              </w:rPr>
            </w:pPr>
            <w:r w:rsidRPr="00B541EF">
              <w:rPr>
                <w:rFonts w:ascii="Arial Narrow" w:hAnsi="Arial Narrow" w:cs="Arial"/>
                <w:szCs w:val="28"/>
              </w:rPr>
              <w:t>Recording chart</w:t>
            </w:r>
          </w:p>
          <w:p w:rsidR="003E4533" w:rsidRPr="00B541EF" w:rsidRDefault="00B541EF" w:rsidP="00A95690">
            <w:pPr>
              <w:pStyle w:val="ListParagraph"/>
              <w:numPr>
                <w:ilvl w:val="0"/>
                <w:numId w:val="7"/>
              </w:numPr>
              <w:rPr>
                <w:rFonts w:ascii="Arial Narrow" w:hAnsi="Arial Narrow" w:cs="Arial"/>
                <w:b/>
                <w:sz w:val="28"/>
                <w:szCs w:val="28"/>
              </w:rPr>
            </w:pPr>
            <w:proofErr w:type="spellStart"/>
            <w:r w:rsidRPr="00B541EF">
              <w:rPr>
                <w:rFonts w:ascii="Arial Narrow" w:hAnsi="Arial Narrow" w:cs="Arial"/>
                <w:szCs w:val="28"/>
              </w:rPr>
              <w:t>Unifix</w:t>
            </w:r>
            <w:proofErr w:type="spellEnd"/>
            <w:r w:rsidRPr="00B541EF">
              <w:rPr>
                <w:rFonts w:ascii="Arial Narrow" w:hAnsi="Arial Narrow" w:cs="Arial"/>
                <w:szCs w:val="28"/>
              </w:rPr>
              <w:t xml:space="preserve"> blocks</w:t>
            </w:r>
          </w:p>
          <w:p w:rsidR="003E4533" w:rsidRPr="00A95690" w:rsidRDefault="003E4533" w:rsidP="00A95690">
            <w:pPr>
              <w:rPr>
                <w:rFonts w:ascii="Arial Narrow" w:hAnsi="Arial Narrow" w:cs="Arial"/>
                <w:b/>
                <w:sz w:val="28"/>
                <w:szCs w:val="28"/>
              </w:rPr>
            </w:pPr>
          </w:p>
        </w:tc>
        <w:tc>
          <w:tcPr>
            <w:tcW w:w="3698"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B541EF" w:rsidRPr="00B541EF" w:rsidRDefault="00B541EF" w:rsidP="00B541EF">
            <w:pPr>
              <w:pStyle w:val="ListParagraph"/>
              <w:numPr>
                <w:ilvl w:val="0"/>
                <w:numId w:val="7"/>
              </w:numPr>
              <w:rPr>
                <w:rFonts w:ascii="Arial Narrow" w:hAnsi="Arial Narrow" w:cs="Arial"/>
                <w:sz w:val="28"/>
                <w:szCs w:val="28"/>
              </w:rPr>
            </w:pPr>
            <w:r>
              <w:rPr>
                <w:rFonts w:ascii="Arial Narrow" w:hAnsi="Arial Narrow" w:cs="Arial"/>
                <w:sz w:val="28"/>
                <w:szCs w:val="28"/>
              </w:rPr>
              <w:t>C</w:t>
            </w:r>
            <w:r w:rsidRPr="00B541EF">
              <w:rPr>
                <w:rFonts w:ascii="Arial Narrow" w:hAnsi="Arial Narrow" w:cs="Arial"/>
                <w:szCs w:val="28"/>
              </w:rPr>
              <w:t>ardboard</w:t>
            </w:r>
          </w:p>
          <w:p w:rsidR="00B541EF" w:rsidRPr="00B541EF" w:rsidRDefault="00B541EF" w:rsidP="00B541EF">
            <w:pPr>
              <w:pStyle w:val="ListParagraph"/>
              <w:numPr>
                <w:ilvl w:val="0"/>
                <w:numId w:val="7"/>
              </w:numPr>
              <w:rPr>
                <w:rFonts w:ascii="Arial Narrow" w:hAnsi="Arial Narrow" w:cs="Arial"/>
                <w:sz w:val="28"/>
                <w:szCs w:val="28"/>
              </w:rPr>
            </w:pPr>
            <w:r>
              <w:rPr>
                <w:rFonts w:ascii="Arial Narrow" w:hAnsi="Arial Narrow" w:cs="Arial"/>
                <w:szCs w:val="28"/>
              </w:rPr>
              <w:t>Boy/girl shapes</w:t>
            </w:r>
          </w:p>
          <w:p w:rsidR="00B541EF" w:rsidRPr="00B541EF" w:rsidRDefault="00B541EF" w:rsidP="00B541EF">
            <w:pPr>
              <w:pStyle w:val="ListParagraph"/>
              <w:numPr>
                <w:ilvl w:val="0"/>
                <w:numId w:val="7"/>
              </w:numPr>
              <w:rPr>
                <w:rFonts w:ascii="Arial Narrow" w:hAnsi="Arial Narrow" w:cs="Arial"/>
                <w:sz w:val="28"/>
                <w:szCs w:val="28"/>
              </w:rPr>
            </w:pPr>
            <w:r>
              <w:rPr>
                <w:rFonts w:ascii="Arial Narrow" w:hAnsi="Arial Narrow" w:cs="Arial"/>
                <w:szCs w:val="28"/>
              </w:rPr>
              <w:t>Paper</w:t>
            </w:r>
          </w:p>
          <w:p w:rsidR="00B541EF" w:rsidRPr="00B541EF" w:rsidRDefault="00B541EF" w:rsidP="00B541EF">
            <w:pPr>
              <w:pStyle w:val="ListParagraph"/>
              <w:numPr>
                <w:ilvl w:val="0"/>
                <w:numId w:val="7"/>
              </w:numPr>
              <w:rPr>
                <w:rFonts w:ascii="Arial Narrow" w:hAnsi="Arial Narrow" w:cs="Arial"/>
                <w:sz w:val="28"/>
                <w:szCs w:val="28"/>
              </w:rPr>
            </w:pPr>
            <w:r>
              <w:rPr>
                <w:rFonts w:ascii="Arial Narrow" w:hAnsi="Arial Narrow" w:cs="Arial"/>
                <w:szCs w:val="28"/>
              </w:rPr>
              <w:t>Blank graph</w:t>
            </w:r>
          </w:p>
          <w:p w:rsidR="00B541EF" w:rsidRPr="00B541EF" w:rsidRDefault="00B541EF" w:rsidP="00B541EF">
            <w:pPr>
              <w:pStyle w:val="ListParagraph"/>
              <w:rPr>
                <w:rFonts w:ascii="Arial Narrow" w:hAnsi="Arial Narrow" w:cs="Arial"/>
                <w:sz w:val="28"/>
                <w:szCs w:val="28"/>
              </w:rPr>
            </w:pPr>
          </w:p>
        </w:tc>
        <w:tc>
          <w:tcPr>
            <w:tcW w:w="4224" w:type="dxa"/>
            <w:gridSpan w:val="9"/>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B541EF" w:rsidRPr="00B541EF" w:rsidRDefault="00B541EF" w:rsidP="00B541EF">
            <w:pPr>
              <w:pStyle w:val="ListParagraph"/>
              <w:numPr>
                <w:ilvl w:val="0"/>
                <w:numId w:val="7"/>
              </w:numPr>
              <w:rPr>
                <w:rFonts w:ascii="Arial Narrow" w:hAnsi="Arial Narrow" w:cs="Arial"/>
                <w:b/>
                <w:sz w:val="28"/>
                <w:szCs w:val="28"/>
              </w:rPr>
            </w:pPr>
            <w:r w:rsidRPr="00B541EF">
              <w:rPr>
                <w:rFonts w:ascii="Arial Narrow" w:hAnsi="Arial Narrow" w:cs="Arial"/>
                <w:szCs w:val="28"/>
              </w:rPr>
              <w:t>Pictures of</w:t>
            </w:r>
            <w:r w:rsidRPr="00B541EF">
              <w:rPr>
                <w:rFonts w:ascii="Arial Narrow" w:hAnsi="Arial Narrow" w:cs="Arial"/>
                <w:b/>
                <w:szCs w:val="28"/>
              </w:rPr>
              <w:t xml:space="preserve"> </w:t>
            </w:r>
            <w:r w:rsidRPr="00D47991">
              <w:rPr>
                <w:rFonts w:ascii="Comic Sans MS" w:hAnsi="Comic Sans MS"/>
                <w:sz w:val="18"/>
                <w:szCs w:val="18"/>
              </w:rPr>
              <w:t>flowers, birds, trees.</w:t>
            </w:r>
          </w:p>
          <w:p w:rsidR="00B541EF" w:rsidRPr="00B541EF" w:rsidRDefault="00B541EF" w:rsidP="00B541EF">
            <w:pPr>
              <w:pStyle w:val="ListParagraph"/>
              <w:numPr>
                <w:ilvl w:val="0"/>
                <w:numId w:val="7"/>
              </w:numPr>
              <w:rPr>
                <w:rFonts w:ascii="Arial Narrow" w:hAnsi="Arial Narrow" w:cs="Arial"/>
                <w:b/>
                <w:sz w:val="28"/>
                <w:szCs w:val="28"/>
              </w:rPr>
            </w:pPr>
            <w:r>
              <w:rPr>
                <w:rFonts w:ascii="Comic Sans MS" w:hAnsi="Comic Sans MS"/>
                <w:sz w:val="18"/>
                <w:szCs w:val="18"/>
              </w:rPr>
              <w:t>Simple graph template</w:t>
            </w:r>
          </w:p>
          <w:p w:rsidR="00B541EF" w:rsidRPr="00B541EF" w:rsidRDefault="00B541EF" w:rsidP="00B541EF">
            <w:pPr>
              <w:pStyle w:val="ListParagraph"/>
              <w:numPr>
                <w:ilvl w:val="0"/>
                <w:numId w:val="7"/>
              </w:numPr>
              <w:rPr>
                <w:rFonts w:ascii="Arial Narrow" w:hAnsi="Arial Narrow" w:cs="Arial"/>
                <w:szCs w:val="28"/>
              </w:rPr>
            </w:pPr>
            <w:r>
              <w:rPr>
                <w:rFonts w:ascii="Arial Narrow" w:hAnsi="Arial Narrow" w:cs="Arial"/>
                <w:szCs w:val="28"/>
              </w:rPr>
              <w:t>Students birthdays</w:t>
            </w:r>
          </w:p>
          <w:p w:rsidR="00B541EF" w:rsidRPr="00A95690" w:rsidRDefault="00B541EF" w:rsidP="00A95690">
            <w:pPr>
              <w:rPr>
                <w:rFonts w:ascii="Arial Narrow" w:hAnsi="Arial Narrow" w:cs="Arial"/>
                <w:b/>
                <w:sz w:val="28"/>
                <w:szCs w:val="28"/>
              </w:rPr>
            </w:pPr>
            <w:r w:rsidRPr="006E4C76">
              <w:rPr>
                <w:rFonts w:asciiTheme="minorHAnsi" w:hAnsiTheme="minorHAnsi"/>
                <w:b/>
              </w:rPr>
              <w:t xml:space="preserve">IWB </w:t>
            </w:r>
            <w:r w:rsidRPr="006E4C76">
              <w:rPr>
                <w:rFonts w:asciiTheme="minorHAnsi" w:hAnsiTheme="minorHAnsi"/>
              </w:rPr>
              <w:t>graph-and-tally.html</w:t>
            </w:r>
          </w:p>
        </w:tc>
        <w:tc>
          <w:tcPr>
            <w:tcW w:w="422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sidRPr="00A95690">
              <w:rPr>
                <w:rFonts w:ascii="Arial Narrow" w:hAnsi="Arial Narrow" w:cs="Arial"/>
                <w:b/>
                <w:sz w:val="28"/>
                <w:szCs w:val="28"/>
              </w:rPr>
              <w:t>Resources</w:t>
            </w:r>
          </w:p>
          <w:p w:rsidR="00B541EF" w:rsidRPr="00B541EF" w:rsidRDefault="00B541EF" w:rsidP="00B541EF">
            <w:pPr>
              <w:pStyle w:val="ListParagraph"/>
              <w:numPr>
                <w:ilvl w:val="0"/>
                <w:numId w:val="7"/>
              </w:numPr>
              <w:rPr>
                <w:rFonts w:ascii="Arial Narrow" w:hAnsi="Arial Narrow" w:cs="Arial"/>
                <w:szCs w:val="28"/>
              </w:rPr>
            </w:pPr>
            <w:r>
              <w:rPr>
                <w:rFonts w:ascii="Arial Narrow" w:hAnsi="Arial Narrow" w:cs="Arial"/>
                <w:szCs w:val="28"/>
              </w:rPr>
              <w:t>Hokey pokey music</w:t>
            </w:r>
            <w:bookmarkStart w:id="0" w:name="_GoBack"/>
            <w:bookmarkEnd w:id="0"/>
          </w:p>
        </w:tc>
      </w:tr>
      <w:tr w:rsidR="003E4533" w:rsidTr="007C5C88">
        <w:trPr>
          <w:cantSplit/>
          <w:trHeight w:val="392"/>
        </w:trPr>
        <w:tc>
          <w:tcPr>
            <w:tcW w:w="3531" w:type="dxa"/>
            <w:gridSpan w:val="6"/>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698" w:type="dxa"/>
            <w:gridSpan w:val="8"/>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4224" w:type="dxa"/>
            <w:gridSpan w:val="9"/>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4224" w:type="dxa"/>
            <w:gridSpan w:val="8"/>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1CBA3AE2"/>
    <w:multiLevelType w:val="hybridMultilevel"/>
    <w:tmpl w:val="B5B6B34A"/>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B830760"/>
    <w:multiLevelType w:val="hybridMultilevel"/>
    <w:tmpl w:val="6B120E7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34C60"/>
    <w:multiLevelType w:val="hybridMultilevel"/>
    <w:tmpl w:val="FEB85F14"/>
    <w:lvl w:ilvl="0" w:tplc="6E5AD46E">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3A4335"/>
    <w:multiLevelType w:val="hybridMultilevel"/>
    <w:tmpl w:val="D95C21F0"/>
    <w:lvl w:ilvl="0" w:tplc="E3E2D3DA">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C915B7"/>
    <w:multiLevelType w:val="hybridMultilevel"/>
    <w:tmpl w:val="22C43092"/>
    <w:lvl w:ilvl="0" w:tplc="A05C6904">
      <w:start w:val="1"/>
      <w:numFmt w:val="bullet"/>
      <w:lvlText w:val=""/>
      <w:lvlJc w:val="left"/>
      <w:pPr>
        <w:tabs>
          <w:tab w:val="num" w:pos="36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4C5068"/>
    <w:multiLevelType w:val="hybridMultilevel"/>
    <w:tmpl w:val="BDF6135A"/>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7F9E1977"/>
    <w:multiLevelType w:val="hybridMultilevel"/>
    <w:tmpl w:val="5040390C"/>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lvlOverride w:ilvl="0"/>
    <w:lvlOverride w:ilvl="1"/>
    <w:lvlOverride w:ilvl="2"/>
    <w:lvlOverride w:ilvl="3"/>
    <w:lvlOverride w:ilvl="4"/>
    <w:lvlOverride w:ilvl="5"/>
    <w:lvlOverride w:ilvl="6"/>
    <w:lvlOverride w:ilvl="7"/>
    <w:lvlOverride w:ilvl="8"/>
  </w:num>
  <w:num w:numId="4">
    <w:abstractNumId w:val="2"/>
  </w:num>
  <w:num w:numId="5">
    <w:abstractNumId w:val="1"/>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0204C7"/>
    <w:rsid w:val="00116B09"/>
    <w:rsid w:val="001403D3"/>
    <w:rsid w:val="00253A17"/>
    <w:rsid w:val="0027463A"/>
    <w:rsid w:val="003E4533"/>
    <w:rsid w:val="00532326"/>
    <w:rsid w:val="005E2CB0"/>
    <w:rsid w:val="006402CF"/>
    <w:rsid w:val="006B61DC"/>
    <w:rsid w:val="006E4C76"/>
    <w:rsid w:val="007F46A7"/>
    <w:rsid w:val="00847697"/>
    <w:rsid w:val="00874943"/>
    <w:rsid w:val="009619E0"/>
    <w:rsid w:val="009D475D"/>
    <w:rsid w:val="00A95690"/>
    <w:rsid w:val="00AB1209"/>
    <w:rsid w:val="00B541EF"/>
    <w:rsid w:val="00BE13DB"/>
    <w:rsid w:val="00CF4882"/>
    <w:rsid w:val="00D40901"/>
    <w:rsid w:val="00F40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ListParagraph">
    <w:name w:val="List Paragraph"/>
    <w:basedOn w:val="Normal"/>
    <w:uiPriority w:val="34"/>
    <w:qFormat/>
    <w:rsid w:val="00AB1209"/>
    <w:pPr>
      <w:ind w:left="720"/>
      <w:contextualSpacing/>
    </w:pPr>
  </w:style>
  <w:style w:type="paragraph" w:customStyle="1" w:styleId="Default">
    <w:name w:val="Default"/>
    <w:rsid w:val="006E4C7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paragraph" w:styleId="ListParagraph">
    <w:name w:val="List Paragraph"/>
    <w:basedOn w:val="Normal"/>
    <w:uiPriority w:val="34"/>
    <w:qFormat/>
    <w:rsid w:val="00AB1209"/>
    <w:pPr>
      <w:ind w:left="720"/>
      <w:contextualSpacing/>
    </w:pPr>
  </w:style>
  <w:style w:type="paragraph" w:customStyle="1" w:styleId="Default">
    <w:name w:val="Default"/>
    <w:rsid w:val="006E4C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72058">
      <w:bodyDiv w:val="1"/>
      <w:marLeft w:val="0"/>
      <w:marRight w:val="0"/>
      <w:marTop w:val="0"/>
      <w:marBottom w:val="0"/>
      <w:divBdr>
        <w:top w:val="none" w:sz="0" w:space="0" w:color="auto"/>
        <w:left w:val="none" w:sz="0" w:space="0" w:color="auto"/>
        <w:bottom w:val="none" w:sz="0" w:space="0" w:color="auto"/>
        <w:right w:val="none" w:sz="0" w:space="0" w:color="auto"/>
      </w:divBdr>
    </w:div>
    <w:div w:id="311831603">
      <w:bodyDiv w:val="1"/>
      <w:marLeft w:val="0"/>
      <w:marRight w:val="0"/>
      <w:marTop w:val="0"/>
      <w:marBottom w:val="0"/>
      <w:divBdr>
        <w:top w:val="none" w:sz="0" w:space="0" w:color="auto"/>
        <w:left w:val="none" w:sz="0" w:space="0" w:color="auto"/>
        <w:bottom w:val="none" w:sz="0" w:space="0" w:color="auto"/>
        <w:right w:val="none" w:sz="0" w:space="0" w:color="auto"/>
      </w:divBdr>
    </w:div>
    <w:div w:id="317728117">
      <w:bodyDiv w:val="1"/>
      <w:marLeft w:val="0"/>
      <w:marRight w:val="0"/>
      <w:marTop w:val="0"/>
      <w:marBottom w:val="0"/>
      <w:divBdr>
        <w:top w:val="none" w:sz="0" w:space="0" w:color="auto"/>
        <w:left w:val="none" w:sz="0" w:space="0" w:color="auto"/>
        <w:bottom w:val="none" w:sz="0" w:space="0" w:color="auto"/>
        <w:right w:val="none" w:sz="0" w:space="0" w:color="auto"/>
      </w:divBdr>
    </w:div>
    <w:div w:id="545065151">
      <w:bodyDiv w:val="1"/>
      <w:marLeft w:val="0"/>
      <w:marRight w:val="0"/>
      <w:marTop w:val="0"/>
      <w:marBottom w:val="0"/>
      <w:divBdr>
        <w:top w:val="none" w:sz="0" w:space="0" w:color="auto"/>
        <w:left w:val="none" w:sz="0" w:space="0" w:color="auto"/>
        <w:bottom w:val="none" w:sz="0" w:space="0" w:color="auto"/>
        <w:right w:val="none" w:sz="0" w:space="0" w:color="auto"/>
      </w:divBdr>
    </w:div>
    <w:div w:id="922377592">
      <w:bodyDiv w:val="1"/>
      <w:marLeft w:val="0"/>
      <w:marRight w:val="0"/>
      <w:marTop w:val="0"/>
      <w:marBottom w:val="0"/>
      <w:divBdr>
        <w:top w:val="none" w:sz="0" w:space="0" w:color="auto"/>
        <w:left w:val="none" w:sz="0" w:space="0" w:color="auto"/>
        <w:bottom w:val="none" w:sz="0" w:space="0" w:color="auto"/>
        <w:right w:val="none" w:sz="0" w:space="0" w:color="auto"/>
      </w:divBdr>
    </w:div>
    <w:div w:id="1494761997">
      <w:bodyDiv w:val="1"/>
      <w:marLeft w:val="0"/>
      <w:marRight w:val="0"/>
      <w:marTop w:val="0"/>
      <w:marBottom w:val="0"/>
      <w:divBdr>
        <w:top w:val="none" w:sz="0" w:space="0" w:color="auto"/>
        <w:left w:val="none" w:sz="0" w:space="0" w:color="auto"/>
        <w:bottom w:val="none" w:sz="0" w:space="0" w:color="auto"/>
        <w:right w:val="none" w:sz="0" w:space="0" w:color="auto"/>
      </w:divBdr>
    </w:div>
    <w:div w:id="15676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5</cp:revision>
  <cp:lastPrinted>2015-06-18T05:32:00Z</cp:lastPrinted>
  <dcterms:created xsi:type="dcterms:W3CDTF">2015-10-29T21:58:00Z</dcterms:created>
  <dcterms:modified xsi:type="dcterms:W3CDTF">2015-10-30T01:17:00Z</dcterms:modified>
</cp:coreProperties>
</file>