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BA" w:rsidRDefault="00C519BA">
      <w:pPr>
        <w:rPr>
          <w:noProof/>
          <w:lang w:eastAsia="en-AU"/>
        </w:rPr>
      </w:pPr>
      <w:bookmarkStart w:id="0" w:name="_GoBack"/>
      <w:bookmarkEnd w:id="0"/>
    </w:p>
    <w:p w:rsidR="00C519BA" w:rsidRPr="00C519BA" w:rsidRDefault="00C519BA" w:rsidP="00C519BA">
      <w:pPr>
        <w:jc w:val="center"/>
        <w:rPr>
          <w:noProof/>
          <w:sz w:val="96"/>
          <w:szCs w:val="96"/>
          <w:lang w:eastAsia="en-AU"/>
        </w:rPr>
      </w:pPr>
      <w:r w:rsidRPr="00C519BA">
        <w:rPr>
          <w:noProof/>
          <w:sz w:val="96"/>
          <w:szCs w:val="96"/>
          <w:lang w:eastAsia="en-AU"/>
        </w:rPr>
        <w:t>Learning and Support Team</w:t>
      </w:r>
    </w:p>
    <w:p w:rsidR="00C519BA" w:rsidRDefault="00C519BA" w:rsidP="00C519BA">
      <w:pPr>
        <w:jc w:val="center"/>
        <w:rPr>
          <w:noProof/>
          <w:sz w:val="96"/>
          <w:szCs w:val="96"/>
          <w:lang w:eastAsia="en-AU"/>
        </w:rPr>
      </w:pPr>
      <w:r w:rsidRPr="00C519BA">
        <w:rPr>
          <w:noProof/>
          <w:sz w:val="96"/>
          <w:szCs w:val="96"/>
          <w:lang w:eastAsia="en-AU"/>
        </w:rPr>
        <w:t>Policy and Procedures</w:t>
      </w:r>
    </w:p>
    <w:p w:rsidR="00C519BA" w:rsidRDefault="00C519BA" w:rsidP="00C519BA">
      <w:pPr>
        <w:jc w:val="center"/>
        <w:rPr>
          <w:noProof/>
          <w:sz w:val="96"/>
          <w:szCs w:val="96"/>
          <w:lang w:eastAsia="en-AU"/>
        </w:rPr>
      </w:pPr>
    </w:p>
    <w:p w:rsidR="00C519BA" w:rsidRDefault="00C519BA" w:rsidP="00C519BA">
      <w:pPr>
        <w:jc w:val="center"/>
        <w:rPr>
          <w:noProof/>
          <w:sz w:val="96"/>
          <w:szCs w:val="96"/>
          <w:lang w:eastAsia="en-AU"/>
        </w:rPr>
      </w:pPr>
    </w:p>
    <w:p w:rsidR="00C519BA" w:rsidRPr="003C209F" w:rsidRDefault="003C209F" w:rsidP="00C519BA">
      <w:pPr>
        <w:jc w:val="center"/>
        <w:rPr>
          <w:i/>
          <w:noProof/>
          <w:sz w:val="56"/>
          <w:szCs w:val="56"/>
          <w:lang w:eastAsia="en-AU"/>
        </w:rPr>
      </w:pPr>
      <w:r w:rsidRPr="003C209F">
        <w:rPr>
          <w:i/>
          <w:noProof/>
          <w:sz w:val="56"/>
          <w:szCs w:val="56"/>
          <w:lang w:eastAsia="en-AU"/>
        </w:rPr>
        <w:t>Adopted May 2017</w:t>
      </w:r>
    </w:p>
    <w:p w:rsidR="00C519BA" w:rsidRPr="00C519BA" w:rsidRDefault="00C519BA" w:rsidP="00C519BA">
      <w:pPr>
        <w:jc w:val="center"/>
        <w:rPr>
          <w:noProof/>
          <w:sz w:val="96"/>
          <w:szCs w:val="96"/>
          <w:lang w:eastAsia="en-AU"/>
        </w:rPr>
      </w:pPr>
    </w:p>
    <w:p w:rsidR="00C519BA" w:rsidRDefault="00C519BA">
      <w:pPr>
        <w:rPr>
          <w:noProof/>
          <w:lang w:eastAsia="en-AU"/>
        </w:rPr>
      </w:pPr>
    </w:p>
    <w:p w:rsidR="00C519BA" w:rsidRDefault="00C519BA">
      <w:pPr>
        <w:rPr>
          <w:noProof/>
          <w:lang w:eastAsia="en-AU"/>
        </w:rPr>
      </w:pPr>
    </w:p>
    <w:p w:rsidR="00C519BA" w:rsidRDefault="00C519BA">
      <w:pPr>
        <w:rPr>
          <w:noProof/>
          <w:lang w:eastAsia="en-AU"/>
        </w:rPr>
      </w:pPr>
    </w:p>
    <w:p w:rsidR="00807B07" w:rsidRDefault="00C519BA">
      <w:r>
        <w:rPr>
          <w:noProof/>
          <w:lang w:eastAsia="en-AU"/>
        </w:rPr>
        <w:drawing>
          <wp:inline distT="0" distB="0" distL="0" distR="0" wp14:anchorId="1A78EADC" wp14:editId="469D2891">
            <wp:extent cx="5731510" cy="14776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477645"/>
                    </a:xfrm>
                    <a:prstGeom prst="rect">
                      <a:avLst/>
                    </a:prstGeom>
                  </pic:spPr>
                </pic:pic>
              </a:graphicData>
            </a:graphic>
          </wp:inline>
        </w:drawing>
      </w:r>
    </w:p>
    <w:p w:rsidR="003C209F" w:rsidRDefault="003C209F"/>
    <w:p w:rsidR="003C209F" w:rsidRDefault="003C209F">
      <w:pPr>
        <w:rPr>
          <w:sz w:val="48"/>
          <w:szCs w:val="48"/>
        </w:rPr>
      </w:pPr>
    </w:p>
    <w:p w:rsidR="003C209F" w:rsidRDefault="003C209F">
      <w:pPr>
        <w:rPr>
          <w:sz w:val="48"/>
          <w:szCs w:val="48"/>
        </w:rPr>
      </w:pPr>
    </w:p>
    <w:p w:rsidR="00C519BA" w:rsidRPr="003C209F" w:rsidRDefault="00C519BA">
      <w:pPr>
        <w:rPr>
          <w:sz w:val="48"/>
          <w:szCs w:val="48"/>
        </w:rPr>
      </w:pPr>
      <w:r w:rsidRPr="003C209F">
        <w:rPr>
          <w:sz w:val="48"/>
          <w:szCs w:val="48"/>
        </w:rPr>
        <w:lastRenderedPageBreak/>
        <w:t>Contents:</w:t>
      </w:r>
    </w:p>
    <w:p w:rsidR="00C519BA" w:rsidRPr="003C209F" w:rsidRDefault="00C519BA" w:rsidP="00C519BA">
      <w:pPr>
        <w:pStyle w:val="ListParagraph"/>
        <w:numPr>
          <w:ilvl w:val="0"/>
          <w:numId w:val="1"/>
        </w:numPr>
        <w:rPr>
          <w:sz w:val="48"/>
          <w:szCs w:val="48"/>
        </w:rPr>
      </w:pPr>
      <w:r w:rsidRPr="003C209F">
        <w:rPr>
          <w:sz w:val="48"/>
          <w:szCs w:val="48"/>
        </w:rPr>
        <w:t>Policy</w:t>
      </w:r>
    </w:p>
    <w:p w:rsidR="00C519BA" w:rsidRPr="003C209F" w:rsidRDefault="00C519BA" w:rsidP="00C519BA">
      <w:pPr>
        <w:pStyle w:val="ListParagraph"/>
        <w:numPr>
          <w:ilvl w:val="0"/>
          <w:numId w:val="1"/>
        </w:numPr>
        <w:rPr>
          <w:sz w:val="48"/>
          <w:szCs w:val="48"/>
        </w:rPr>
      </w:pPr>
      <w:r w:rsidRPr="003C209F">
        <w:rPr>
          <w:sz w:val="48"/>
          <w:szCs w:val="48"/>
        </w:rPr>
        <w:t>Referrals</w:t>
      </w:r>
    </w:p>
    <w:p w:rsidR="00C519BA" w:rsidRDefault="00C519BA" w:rsidP="00C519BA">
      <w:pPr>
        <w:pStyle w:val="ListParagraph"/>
        <w:numPr>
          <w:ilvl w:val="1"/>
          <w:numId w:val="1"/>
        </w:numPr>
      </w:pPr>
      <w:r>
        <w:t>Procedures</w:t>
      </w:r>
    </w:p>
    <w:p w:rsidR="00C519BA" w:rsidRDefault="00C519BA" w:rsidP="00C519BA">
      <w:pPr>
        <w:pStyle w:val="ListParagraph"/>
        <w:numPr>
          <w:ilvl w:val="1"/>
          <w:numId w:val="1"/>
        </w:numPr>
      </w:pPr>
      <w:r>
        <w:t>Learning Support Team Reflection Sheet</w:t>
      </w:r>
    </w:p>
    <w:p w:rsidR="00C519BA" w:rsidRDefault="00C519BA" w:rsidP="00C519BA">
      <w:pPr>
        <w:pStyle w:val="ListParagraph"/>
        <w:numPr>
          <w:ilvl w:val="1"/>
          <w:numId w:val="1"/>
        </w:numPr>
      </w:pPr>
      <w:r>
        <w:t>Referral Forms</w:t>
      </w:r>
    </w:p>
    <w:p w:rsidR="00C519BA" w:rsidRPr="003C209F" w:rsidRDefault="00C519BA" w:rsidP="00C519BA">
      <w:pPr>
        <w:pStyle w:val="ListParagraph"/>
        <w:numPr>
          <w:ilvl w:val="0"/>
          <w:numId w:val="1"/>
        </w:numPr>
        <w:rPr>
          <w:sz w:val="48"/>
          <w:szCs w:val="48"/>
        </w:rPr>
      </w:pPr>
      <w:r w:rsidRPr="003C209F">
        <w:rPr>
          <w:sz w:val="48"/>
          <w:szCs w:val="48"/>
        </w:rPr>
        <w:t>Indi</w:t>
      </w:r>
      <w:r w:rsidR="003C209F">
        <w:rPr>
          <w:sz w:val="48"/>
          <w:szCs w:val="48"/>
        </w:rPr>
        <w:t xml:space="preserve">vidual Student Learning Support </w:t>
      </w:r>
      <w:r w:rsidRPr="003C209F">
        <w:rPr>
          <w:sz w:val="48"/>
          <w:szCs w:val="48"/>
        </w:rPr>
        <w:t>Action Plan</w:t>
      </w:r>
    </w:p>
    <w:p w:rsidR="00C519BA" w:rsidRPr="003C209F" w:rsidRDefault="00C519BA" w:rsidP="00C519BA">
      <w:pPr>
        <w:pStyle w:val="ListParagraph"/>
        <w:numPr>
          <w:ilvl w:val="0"/>
          <w:numId w:val="1"/>
        </w:numPr>
        <w:rPr>
          <w:sz w:val="48"/>
          <w:szCs w:val="48"/>
        </w:rPr>
      </w:pPr>
      <w:r w:rsidRPr="003C209F">
        <w:rPr>
          <w:sz w:val="48"/>
          <w:szCs w:val="48"/>
        </w:rPr>
        <w:t>Assessment Package</w:t>
      </w:r>
    </w:p>
    <w:p w:rsidR="00C519BA" w:rsidRDefault="00C519BA" w:rsidP="00C519BA"/>
    <w:p w:rsidR="00C519BA" w:rsidRDefault="00C519BA" w:rsidP="00C519BA"/>
    <w:p w:rsidR="00C519BA" w:rsidRDefault="00C519BA" w:rsidP="00C519BA"/>
    <w:p w:rsidR="00C519BA" w:rsidRDefault="00C519BA" w:rsidP="00C519BA"/>
    <w:p w:rsidR="00C519BA" w:rsidRDefault="00C519BA" w:rsidP="00C519BA"/>
    <w:p w:rsidR="00C519BA" w:rsidRDefault="00C519BA" w:rsidP="00C519BA"/>
    <w:p w:rsidR="00C519BA" w:rsidRDefault="00C519BA" w:rsidP="00C519BA"/>
    <w:p w:rsidR="00C519BA" w:rsidRDefault="00C519BA" w:rsidP="00C519BA"/>
    <w:p w:rsidR="00C519BA" w:rsidRDefault="00C519BA" w:rsidP="00C519BA"/>
    <w:p w:rsidR="00C519BA" w:rsidRDefault="00C519BA" w:rsidP="00C519BA"/>
    <w:p w:rsidR="00C519BA" w:rsidRDefault="00C519BA" w:rsidP="00C519BA"/>
    <w:p w:rsidR="00C519BA" w:rsidRDefault="00C519BA" w:rsidP="00C519BA"/>
    <w:p w:rsidR="00C519BA" w:rsidRDefault="00C519BA" w:rsidP="00C519BA"/>
    <w:p w:rsidR="00C519BA" w:rsidRDefault="00C519BA" w:rsidP="00C519BA"/>
    <w:p w:rsidR="00C519BA" w:rsidRDefault="00C519BA" w:rsidP="00C519BA"/>
    <w:p w:rsidR="00C519BA" w:rsidRDefault="00C519BA" w:rsidP="00C519BA"/>
    <w:p w:rsidR="00C519BA" w:rsidRPr="003C209F" w:rsidRDefault="007C4431" w:rsidP="00C519BA">
      <w:pPr>
        <w:rPr>
          <w:i/>
        </w:rPr>
      </w:pPr>
      <w:r w:rsidRPr="003C209F">
        <w:rPr>
          <w:i/>
        </w:rPr>
        <w:t xml:space="preserve">This document has been heavily informed by the Oakville Public School Learning and Support team Policy and Procedures. </w:t>
      </w:r>
    </w:p>
    <w:p w:rsidR="00C519BA" w:rsidRDefault="00C519BA" w:rsidP="00C519BA"/>
    <w:p w:rsidR="00C519BA" w:rsidRDefault="00C519BA" w:rsidP="00C519BA"/>
    <w:p w:rsidR="00C519BA" w:rsidRDefault="00C519BA" w:rsidP="00C519BA"/>
    <w:p w:rsidR="00C519BA" w:rsidRDefault="00C519BA" w:rsidP="00C519BA"/>
    <w:p w:rsidR="00C519BA" w:rsidRDefault="00C519BA" w:rsidP="00C519BA"/>
    <w:p w:rsidR="00C519BA" w:rsidRDefault="00C519BA" w:rsidP="00C519BA"/>
    <w:p w:rsidR="00C519BA" w:rsidRPr="00D723CD" w:rsidRDefault="00C519BA" w:rsidP="00C519BA">
      <w:pPr>
        <w:pStyle w:val="Heading1"/>
        <w:jc w:val="center"/>
        <w:rPr>
          <w:sz w:val="72"/>
          <w:szCs w:val="72"/>
        </w:rPr>
      </w:pPr>
      <w:r w:rsidRPr="00D723CD">
        <w:rPr>
          <w:sz w:val="72"/>
          <w:szCs w:val="72"/>
        </w:rPr>
        <w:lastRenderedPageBreak/>
        <w:t>Learning and Support</w:t>
      </w:r>
    </w:p>
    <w:p w:rsidR="00C519BA" w:rsidRDefault="00C519BA" w:rsidP="00C519BA">
      <w:pPr>
        <w:pStyle w:val="Heading2"/>
        <w:jc w:val="center"/>
        <w:rPr>
          <w:sz w:val="28"/>
          <w:szCs w:val="28"/>
        </w:rPr>
      </w:pPr>
      <w:r w:rsidRPr="00D723CD">
        <w:rPr>
          <w:sz w:val="28"/>
          <w:szCs w:val="28"/>
        </w:rPr>
        <w:t>Snow Gums Learning Alliance</w:t>
      </w:r>
    </w:p>
    <w:p w:rsidR="00C519BA" w:rsidRPr="00D723CD" w:rsidRDefault="00C519BA" w:rsidP="00C519BA"/>
    <w:p w:rsidR="00C519BA" w:rsidRDefault="00C519BA" w:rsidP="00C519BA">
      <w:r>
        <w:rPr>
          <w:noProof/>
          <w:lang w:eastAsia="en-AU"/>
        </w:rPr>
        <w:drawing>
          <wp:inline distT="0" distB="0" distL="0" distR="0" wp14:anchorId="473EFC3D" wp14:editId="565F7FBC">
            <wp:extent cx="5731510" cy="455887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4558877"/>
                    </a:xfrm>
                    <a:prstGeom prst="rect">
                      <a:avLst/>
                    </a:prstGeom>
                  </pic:spPr>
                </pic:pic>
              </a:graphicData>
            </a:graphic>
          </wp:inline>
        </w:drawing>
      </w:r>
    </w:p>
    <w:p w:rsidR="00C519BA" w:rsidRPr="003C209F" w:rsidRDefault="00C519BA" w:rsidP="00C519BA">
      <w:pPr>
        <w:jc w:val="both"/>
        <w:rPr>
          <w:sz w:val="24"/>
          <w:szCs w:val="24"/>
        </w:rPr>
      </w:pPr>
      <w:r w:rsidRPr="003C209F">
        <w:rPr>
          <w:sz w:val="24"/>
          <w:szCs w:val="24"/>
        </w:rPr>
        <w:t xml:space="preserve">The achievement of successful educational outcomes for every student is supported through high quality teaching and learning. Some students need additional support to access the full range of education opportunities and to achieve success. </w:t>
      </w:r>
    </w:p>
    <w:p w:rsidR="00C519BA" w:rsidRPr="003C209F" w:rsidRDefault="00C519BA" w:rsidP="00C519BA">
      <w:pPr>
        <w:jc w:val="both"/>
        <w:rPr>
          <w:sz w:val="24"/>
          <w:szCs w:val="24"/>
        </w:rPr>
      </w:pPr>
      <w:r w:rsidRPr="003C209F">
        <w:rPr>
          <w:sz w:val="24"/>
          <w:szCs w:val="24"/>
        </w:rPr>
        <w:t xml:space="preserve">The Snow Gums learning alliance learning support team brings together the school communities from Bald Blair Public School, Ben Lomond Public School, Black Mountain Public School, Ebor Public School and Chandler Public School. The collective power of or alliance offers our learning support team increased access to support, resources and specialist professional learning. </w:t>
      </w:r>
    </w:p>
    <w:p w:rsidR="00C519BA" w:rsidRPr="003C209F" w:rsidRDefault="00C519BA" w:rsidP="00C519BA">
      <w:pPr>
        <w:jc w:val="both"/>
        <w:rPr>
          <w:sz w:val="24"/>
          <w:szCs w:val="24"/>
        </w:rPr>
      </w:pPr>
      <w:r w:rsidRPr="003C209F">
        <w:rPr>
          <w:sz w:val="24"/>
          <w:szCs w:val="24"/>
        </w:rPr>
        <w:t xml:space="preserve">Every student, every school offers students, teachers, </w:t>
      </w:r>
      <w:proofErr w:type="gramStart"/>
      <w:r w:rsidRPr="003C209F">
        <w:rPr>
          <w:sz w:val="24"/>
          <w:szCs w:val="24"/>
        </w:rPr>
        <w:t>parents</w:t>
      </w:r>
      <w:proofErr w:type="gramEnd"/>
      <w:r w:rsidRPr="003C209F">
        <w:rPr>
          <w:sz w:val="24"/>
          <w:szCs w:val="24"/>
        </w:rPr>
        <w:t xml:space="preserve"> and school communities the chance to engage in high quality learning.  This document frames how the Snow Gums learning alliance will implement Every Student, Every School into our schools. </w:t>
      </w:r>
    </w:p>
    <w:p w:rsidR="00C519BA" w:rsidRPr="003C209F" w:rsidRDefault="00C519BA" w:rsidP="00C519BA">
      <w:pPr>
        <w:jc w:val="both"/>
        <w:rPr>
          <w:sz w:val="24"/>
          <w:szCs w:val="24"/>
        </w:rPr>
      </w:pPr>
      <w:r w:rsidRPr="003C209F">
        <w:rPr>
          <w:sz w:val="24"/>
          <w:szCs w:val="24"/>
        </w:rPr>
        <w:t>The Snow Gums learning and support team will:</w:t>
      </w:r>
    </w:p>
    <w:p w:rsidR="00C519BA" w:rsidRPr="003C209F" w:rsidRDefault="00C519BA" w:rsidP="00C519BA">
      <w:pPr>
        <w:pStyle w:val="ListParagraph"/>
        <w:numPr>
          <w:ilvl w:val="0"/>
          <w:numId w:val="2"/>
        </w:numPr>
        <w:spacing w:after="200" w:line="276" w:lineRule="auto"/>
        <w:jc w:val="both"/>
        <w:rPr>
          <w:sz w:val="24"/>
          <w:szCs w:val="24"/>
        </w:rPr>
      </w:pPr>
      <w:r w:rsidRPr="003C209F">
        <w:rPr>
          <w:sz w:val="24"/>
          <w:szCs w:val="24"/>
        </w:rPr>
        <w:t>Develop a collective policy for students experiencing difficulties in learning or those requiring extension</w:t>
      </w:r>
    </w:p>
    <w:p w:rsidR="00C519BA" w:rsidRPr="003C209F" w:rsidRDefault="00C519BA" w:rsidP="00C519BA">
      <w:pPr>
        <w:pStyle w:val="ListParagraph"/>
        <w:numPr>
          <w:ilvl w:val="0"/>
          <w:numId w:val="2"/>
        </w:numPr>
        <w:spacing w:after="200" w:line="276" w:lineRule="auto"/>
        <w:jc w:val="both"/>
        <w:rPr>
          <w:sz w:val="24"/>
          <w:szCs w:val="24"/>
        </w:rPr>
      </w:pPr>
      <w:r w:rsidRPr="003C209F">
        <w:rPr>
          <w:sz w:val="24"/>
          <w:szCs w:val="24"/>
        </w:rPr>
        <w:t>Develop referral systems for classroom teachers to access support services;</w:t>
      </w:r>
    </w:p>
    <w:p w:rsidR="00C519BA" w:rsidRPr="003C209F" w:rsidRDefault="00C519BA" w:rsidP="00C519BA">
      <w:pPr>
        <w:pStyle w:val="ListParagraph"/>
        <w:numPr>
          <w:ilvl w:val="0"/>
          <w:numId w:val="2"/>
        </w:numPr>
        <w:spacing w:after="200" w:line="276" w:lineRule="auto"/>
        <w:jc w:val="both"/>
        <w:rPr>
          <w:sz w:val="24"/>
          <w:szCs w:val="24"/>
        </w:rPr>
      </w:pPr>
      <w:r w:rsidRPr="003C209F">
        <w:rPr>
          <w:sz w:val="24"/>
          <w:szCs w:val="24"/>
        </w:rPr>
        <w:t>Work with classroom teachers to support assessment for learning of their students with additional educational needs, and identify specific learning and support needs;</w:t>
      </w:r>
    </w:p>
    <w:p w:rsidR="00C519BA" w:rsidRPr="003C209F" w:rsidRDefault="00C519BA" w:rsidP="00C519BA">
      <w:pPr>
        <w:pStyle w:val="ListParagraph"/>
        <w:numPr>
          <w:ilvl w:val="0"/>
          <w:numId w:val="2"/>
        </w:numPr>
        <w:spacing w:after="200" w:line="276" w:lineRule="auto"/>
        <w:jc w:val="both"/>
        <w:rPr>
          <w:sz w:val="24"/>
          <w:szCs w:val="24"/>
        </w:rPr>
      </w:pPr>
      <w:r w:rsidRPr="003C209F">
        <w:rPr>
          <w:sz w:val="24"/>
          <w:szCs w:val="24"/>
        </w:rPr>
        <w:lastRenderedPageBreak/>
        <w:t>Plan, implement, monitor and evaluate teaching programs for students with additional learning and support needs in conjunction with regular classroom teachers;</w:t>
      </w:r>
    </w:p>
    <w:p w:rsidR="00C519BA" w:rsidRPr="003C209F" w:rsidRDefault="00C519BA" w:rsidP="00C519BA">
      <w:pPr>
        <w:pStyle w:val="ListParagraph"/>
        <w:numPr>
          <w:ilvl w:val="0"/>
          <w:numId w:val="2"/>
        </w:numPr>
        <w:spacing w:after="200" w:line="276" w:lineRule="auto"/>
        <w:jc w:val="both"/>
        <w:rPr>
          <w:sz w:val="24"/>
          <w:szCs w:val="24"/>
        </w:rPr>
      </w:pPr>
      <w:r w:rsidRPr="003C209F">
        <w:rPr>
          <w:sz w:val="24"/>
          <w:szCs w:val="24"/>
        </w:rPr>
        <w:t>Plan, implement, monitor and evaluate personalised adjustments for learning where required, with the classroom teacher, student and/or parent or carer;</w:t>
      </w:r>
    </w:p>
    <w:p w:rsidR="00C519BA" w:rsidRPr="003C209F" w:rsidRDefault="00C519BA" w:rsidP="00C519BA">
      <w:pPr>
        <w:pStyle w:val="ListParagraph"/>
        <w:numPr>
          <w:ilvl w:val="0"/>
          <w:numId w:val="2"/>
        </w:numPr>
        <w:spacing w:after="200" w:line="276" w:lineRule="auto"/>
        <w:jc w:val="both"/>
        <w:rPr>
          <w:sz w:val="24"/>
          <w:szCs w:val="24"/>
        </w:rPr>
      </w:pPr>
      <w:r w:rsidRPr="003C209F">
        <w:rPr>
          <w:sz w:val="24"/>
          <w:szCs w:val="24"/>
        </w:rPr>
        <w:t>Devise a professional learning plan which supports the needs of our schools and the alliance;</w:t>
      </w:r>
    </w:p>
    <w:p w:rsidR="00C519BA" w:rsidRPr="003C209F" w:rsidRDefault="00C519BA" w:rsidP="00C519BA">
      <w:pPr>
        <w:pStyle w:val="ListParagraph"/>
        <w:numPr>
          <w:ilvl w:val="0"/>
          <w:numId w:val="2"/>
        </w:numPr>
        <w:spacing w:after="200" w:line="276" w:lineRule="auto"/>
        <w:jc w:val="both"/>
        <w:rPr>
          <w:sz w:val="24"/>
          <w:szCs w:val="24"/>
        </w:rPr>
      </w:pPr>
      <w:r w:rsidRPr="003C209F">
        <w:rPr>
          <w:sz w:val="24"/>
          <w:szCs w:val="24"/>
        </w:rPr>
        <w:t>Work collectively to access specialist services.</w:t>
      </w:r>
    </w:p>
    <w:p w:rsidR="00C519BA" w:rsidRPr="003C209F" w:rsidRDefault="00C519BA" w:rsidP="00C519BA">
      <w:pPr>
        <w:pStyle w:val="Heading2"/>
        <w:rPr>
          <w:sz w:val="24"/>
          <w:szCs w:val="24"/>
        </w:rPr>
      </w:pPr>
      <w:r w:rsidRPr="003C209F">
        <w:rPr>
          <w:sz w:val="24"/>
          <w:szCs w:val="24"/>
        </w:rPr>
        <w:t>Professional learning for skilled and knowledgeable teachers</w:t>
      </w:r>
    </w:p>
    <w:p w:rsidR="00C519BA" w:rsidRPr="003C209F" w:rsidRDefault="00C519BA" w:rsidP="00C519BA">
      <w:pPr>
        <w:jc w:val="both"/>
        <w:rPr>
          <w:sz w:val="24"/>
          <w:szCs w:val="24"/>
        </w:rPr>
      </w:pPr>
      <w:r w:rsidRPr="003C209F">
        <w:rPr>
          <w:sz w:val="24"/>
          <w:szCs w:val="24"/>
        </w:rPr>
        <w:t xml:space="preserve">Research demonstrates that one of the most significant contributors to educational outcomes in the school environment in the teacher. Effective teachers are our most important resource for supporting high quality educational outcomes for every student, including those with a disability. </w:t>
      </w:r>
    </w:p>
    <w:p w:rsidR="00C519BA" w:rsidRPr="003C209F" w:rsidRDefault="00C519BA" w:rsidP="00C519BA">
      <w:pPr>
        <w:jc w:val="both"/>
        <w:rPr>
          <w:sz w:val="24"/>
          <w:szCs w:val="24"/>
        </w:rPr>
      </w:pPr>
      <w:r w:rsidRPr="003C209F">
        <w:rPr>
          <w:sz w:val="24"/>
          <w:szCs w:val="24"/>
        </w:rPr>
        <w:t xml:space="preserve">The Snow Gums Learning and support team will plan for and implement high quality professional learning throughout our schools. Our team will build and share expertise across the alliance, ensuring continuity of professional expertise across each of our schools. Teachers from across the alliance will engage in collaborative, ongoing professional learning. </w:t>
      </w:r>
    </w:p>
    <w:p w:rsidR="00C519BA" w:rsidRPr="003C209F" w:rsidRDefault="00C519BA" w:rsidP="00C519BA">
      <w:pPr>
        <w:pStyle w:val="Heading2"/>
        <w:rPr>
          <w:sz w:val="24"/>
          <w:szCs w:val="24"/>
        </w:rPr>
      </w:pPr>
      <w:r w:rsidRPr="003C209F">
        <w:rPr>
          <w:sz w:val="24"/>
          <w:szCs w:val="24"/>
        </w:rPr>
        <w:t>Support for students with disability in regular classrooms</w:t>
      </w:r>
    </w:p>
    <w:p w:rsidR="00C519BA" w:rsidRPr="003C209F" w:rsidRDefault="00C519BA" w:rsidP="00C519BA">
      <w:pPr>
        <w:jc w:val="both"/>
        <w:rPr>
          <w:sz w:val="24"/>
          <w:szCs w:val="24"/>
        </w:rPr>
      </w:pPr>
      <w:r w:rsidRPr="003C209F">
        <w:rPr>
          <w:sz w:val="24"/>
          <w:szCs w:val="24"/>
        </w:rPr>
        <w:t xml:space="preserve">Through working collectively and collaboratively, our teachers will have more immediate access to additional support within the school to meet the educational needs of students with disability or in need of extension. </w:t>
      </w:r>
    </w:p>
    <w:p w:rsidR="00C519BA" w:rsidRPr="003C209F" w:rsidRDefault="00C519BA" w:rsidP="00C519BA">
      <w:pPr>
        <w:pStyle w:val="Heading2"/>
        <w:rPr>
          <w:sz w:val="24"/>
          <w:szCs w:val="24"/>
        </w:rPr>
      </w:pPr>
      <w:r w:rsidRPr="003C209F">
        <w:rPr>
          <w:sz w:val="24"/>
          <w:szCs w:val="24"/>
        </w:rPr>
        <w:t>Understanding and assessing the learning and support needs of students</w:t>
      </w:r>
    </w:p>
    <w:p w:rsidR="00C519BA" w:rsidRPr="003C209F" w:rsidRDefault="00C519BA" w:rsidP="00C519BA">
      <w:pPr>
        <w:jc w:val="both"/>
        <w:rPr>
          <w:sz w:val="24"/>
          <w:szCs w:val="24"/>
        </w:rPr>
      </w:pPr>
      <w:r w:rsidRPr="003C209F">
        <w:rPr>
          <w:sz w:val="24"/>
          <w:szCs w:val="24"/>
        </w:rPr>
        <w:t xml:space="preserve">Our alliance will accelerate the development of a functional assessment tool for teachers to profile the learning and support needs of individual students in collaboration with student and their parents. </w:t>
      </w:r>
    </w:p>
    <w:p w:rsidR="00C519BA" w:rsidRPr="003C209F" w:rsidRDefault="00C519BA" w:rsidP="00C43B79">
      <w:pPr>
        <w:jc w:val="both"/>
        <w:rPr>
          <w:sz w:val="24"/>
          <w:szCs w:val="24"/>
        </w:rPr>
      </w:pPr>
      <w:r w:rsidRPr="003C209F">
        <w:rPr>
          <w:sz w:val="24"/>
          <w:szCs w:val="24"/>
        </w:rPr>
        <w:t>Teachers will be supported in development of personalised learning plans.</w:t>
      </w:r>
    </w:p>
    <w:p w:rsidR="00C519BA" w:rsidRPr="003C209F" w:rsidRDefault="00C519BA">
      <w:pPr>
        <w:rPr>
          <w:sz w:val="24"/>
          <w:szCs w:val="24"/>
        </w:rPr>
      </w:pPr>
      <w:r w:rsidRPr="003C209F">
        <w:rPr>
          <w:sz w:val="24"/>
          <w:szCs w:val="24"/>
        </w:rPr>
        <w:t>The role of the learning support team is to ensure that all students requiring support are having their needs met. The Learning support team will address:</w:t>
      </w:r>
    </w:p>
    <w:p w:rsidR="00C519BA" w:rsidRPr="003C209F" w:rsidRDefault="00C519BA" w:rsidP="00C519BA">
      <w:pPr>
        <w:pStyle w:val="ListParagraph"/>
        <w:numPr>
          <w:ilvl w:val="0"/>
          <w:numId w:val="2"/>
        </w:numPr>
        <w:rPr>
          <w:sz w:val="24"/>
          <w:szCs w:val="24"/>
        </w:rPr>
      </w:pPr>
      <w:r w:rsidRPr="003C209F">
        <w:rPr>
          <w:sz w:val="24"/>
          <w:szCs w:val="24"/>
        </w:rPr>
        <w:t>Teaching and learning</w:t>
      </w:r>
    </w:p>
    <w:p w:rsidR="00C519BA" w:rsidRPr="003C209F" w:rsidRDefault="00C519BA" w:rsidP="00C519BA">
      <w:pPr>
        <w:pStyle w:val="ListParagraph"/>
        <w:numPr>
          <w:ilvl w:val="0"/>
          <w:numId w:val="2"/>
        </w:numPr>
        <w:rPr>
          <w:sz w:val="24"/>
          <w:szCs w:val="24"/>
        </w:rPr>
      </w:pPr>
      <w:r w:rsidRPr="003C209F">
        <w:rPr>
          <w:sz w:val="24"/>
          <w:szCs w:val="24"/>
        </w:rPr>
        <w:t>Assessment</w:t>
      </w:r>
    </w:p>
    <w:p w:rsidR="00C519BA" w:rsidRPr="003C209F" w:rsidRDefault="00C519BA" w:rsidP="00C519BA">
      <w:pPr>
        <w:pStyle w:val="ListParagraph"/>
        <w:numPr>
          <w:ilvl w:val="0"/>
          <w:numId w:val="2"/>
        </w:numPr>
        <w:rPr>
          <w:sz w:val="24"/>
          <w:szCs w:val="24"/>
        </w:rPr>
      </w:pPr>
      <w:r w:rsidRPr="003C209F">
        <w:rPr>
          <w:sz w:val="24"/>
          <w:szCs w:val="24"/>
        </w:rPr>
        <w:t>Attendance</w:t>
      </w:r>
    </w:p>
    <w:p w:rsidR="00C519BA" w:rsidRPr="003C209F" w:rsidRDefault="00C519BA" w:rsidP="00C519BA">
      <w:pPr>
        <w:pStyle w:val="ListParagraph"/>
        <w:numPr>
          <w:ilvl w:val="0"/>
          <w:numId w:val="2"/>
        </w:numPr>
        <w:rPr>
          <w:sz w:val="24"/>
          <w:szCs w:val="24"/>
        </w:rPr>
      </w:pPr>
      <w:r w:rsidRPr="003C209F">
        <w:rPr>
          <w:sz w:val="24"/>
          <w:szCs w:val="24"/>
        </w:rPr>
        <w:t>Training and Development</w:t>
      </w:r>
    </w:p>
    <w:p w:rsidR="00C519BA" w:rsidRPr="003C209F" w:rsidRDefault="00C519BA" w:rsidP="00C519BA">
      <w:pPr>
        <w:pStyle w:val="ListParagraph"/>
        <w:numPr>
          <w:ilvl w:val="0"/>
          <w:numId w:val="2"/>
        </w:numPr>
        <w:rPr>
          <w:sz w:val="24"/>
          <w:szCs w:val="24"/>
        </w:rPr>
      </w:pPr>
      <w:r w:rsidRPr="003C209F">
        <w:rPr>
          <w:sz w:val="24"/>
          <w:szCs w:val="24"/>
        </w:rPr>
        <w:t>Parent participation</w:t>
      </w:r>
    </w:p>
    <w:p w:rsidR="00C519BA" w:rsidRPr="003C209F" w:rsidRDefault="00C519BA" w:rsidP="00C519BA">
      <w:pPr>
        <w:pStyle w:val="ListParagraph"/>
        <w:numPr>
          <w:ilvl w:val="0"/>
          <w:numId w:val="2"/>
        </w:numPr>
        <w:rPr>
          <w:sz w:val="24"/>
          <w:szCs w:val="24"/>
        </w:rPr>
      </w:pPr>
      <w:r w:rsidRPr="003C209F">
        <w:rPr>
          <w:sz w:val="24"/>
          <w:szCs w:val="24"/>
        </w:rPr>
        <w:t>Student Support and Development</w:t>
      </w:r>
    </w:p>
    <w:p w:rsidR="00C519BA" w:rsidRDefault="00C519BA" w:rsidP="00C519BA">
      <w:pPr>
        <w:rPr>
          <w:sz w:val="24"/>
          <w:szCs w:val="24"/>
        </w:rPr>
      </w:pPr>
      <w:r w:rsidRPr="003C209F">
        <w:rPr>
          <w:sz w:val="24"/>
          <w:szCs w:val="24"/>
        </w:rPr>
        <w:t xml:space="preserve">The learning support team will meet twice per term, with all referrals and updates being discussed. Schools will still make referrals to the </w:t>
      </w:r>
      <w:r w:rsidR="00184460" w:rsidRPr="003C209F">
        <w:rPr>
          <w:sz w:val="24"/>
          <w:szCs w:val="24"/>
        </w:rPr>
        <w:t xml:space="preserve">Senior School Psychologist </w:t>
      </w:r>
      <w:r w:rsidRPr="003C209F">
        <w:rPr>
          <w:sz w:val="24"/>
          <w:szCs w:val="24"/>
        </w:rPr>
        <w:t xml:space="preserve">outside of meeting times, in line with individual school needs. </w:t>
      </w:r>
      <w:r w:rsidR="00A0459B" w:rsidRPr="003C209F">
        <w:rPr>
          <w:sz w:val="24"/>
          <w:szCs w:val="24"/>
        </w:rPr>
        <w:t xml:space="preserve">Updates to referrals will be given at learning support meetings. </w:t>
      </w:r>
    </w:p>
    <w:p w:rsidR="00C43B79" w:rsidRDefault="00EA4789" w:rsidP="00C519BA">
      <w:pPr>
        <w:rPr>
          <w:b/>
          <w:color w:val="5B9BD5" w:themeColor="accent1"/>
          <w:sz w:val="24"/>
          <w:szCs w:val="24"/>
        </w:rPr>
      </w:pPr>
      <w:r w:rsidRPr="00EA4789">
        <w:rPr>
          <w:b/>
          <w:color w:val="5B9BD5" w:themeColor="accent1"/>
          <w:sz w:val="24"/>
          <w:szCs w:val="24"/>
        </w:rPr>
        <w:t>Core Members of the Learning and Support Team</w:t>
      </w:r>
    </w:p>
    <w:p w:rsidR="00C43B79" w:rsidRDefault="00C43B79" w:rsidP="00C43B79">
      <w:pPr>
        <w:pStyle w:val="ListParagraph"/>
        <w:numPr>
          <w:ilvl w:val="0"/>
          <w:numId w:val="6"/>
        </w:numPr>
        <w:rPr>
          <w:sz w:val="24"/>
          <w:szCs w:val="24"/>
        </w:rPr>
      </w:pPr>
      <w:r>
        <w:rPr>
          <w:sz w:val="24"/>
          <w:szCs w:val="24"/>
        </w:rPr>
        <w:t>Chair, from within the Snow Gums Learning Alliance</w:t>
      </w:r>
    </w:p>
    <w:p w:rsidR="00C43B79" w:rsidRPr="00C43B79" w:rsidRDefault="00C43B79" w:rsidP="00C43B79">
      <w:pPr>
        <w:pStyle w:val="ListParagraph"/>
        <w:numPr>
          <w:ilvl w:val="0"/>
          <w:numId w:val="6"/>
        </w:numPr>
        <w:rPr>
          <w:sz w:val="24"/>
          <w:szCs w:val="24"/>
        </w:rPr>
      </w:pPr>
      <w:r w:rsidRPr="00EA4789">
        <w:rPr>
          <w:sz w:val="24"/>
          <w:szCs w:val="24"/>
        </w:rPr>
        <w:t>Senior School Psychologist or school counsellor</w:t>
      </w:r>
    </w:p>
    <w:p w:rsidR="00EA4789" w:rsidRDefault="00EA4789" w:rsidP="00EA4789">
      <w:pPr>
        <w:pStyle w:val="ListParagraph"/>
        <w:numPr>
          <w:ilvl w:val="0"/>
          <w:numId w:val="6"/>
        </w:numPr>
        <w:rPr>
          <w:sz w:val="24"/>
          <w:szCs w:val="24"/>
        </w:rPr>
      </w:pPr>
      <w:r>
        <w:rPr>
          <w:sz w:val="24"/>
          <w:szCs w:val="24"/>
        </w:rPr>
        <w:t>Principals of Snow Gums Learning Alliance schools</w:t>
      </w:r>
    </w:p>
    <w:p w:rsidR="00EA4789" w:rsidRDefault="00EA4789" w:rsidP="00EA4789">
      <w:pPr>
        <w:pStyle w:val="ListParagraph"/>
        <w:numPr>
          <w:ilvl w:val="0"/>
          <w:numId w:val="6"/>
        </w:numPr>
        <w:rPr>
          <w:sz w:val="24"/>
          <w:szCs w:val="24"/>
        </w:rPr>
      </w:pPr>
      <w:r>
        <w:rPr>
          <w:sz w:val="24"/>
          <w:szCs w:val="24"/>
        </w:rPr>
        <w:t>Learning and Support Teacher (LaST)</w:t>
      </w:r>
    </w:p>
    <w:p w:rsidR="00EA4789" w:rsidRDefault="00EA4789" w:rsidP="00EA4789">
      <w:pPr>
        <w:pStyle w:val="ListParagraph"/>
        <w:numPr>
          <w:ilvl w:val="0"/>
          <w:numId w:val="6"/>
        </w:numPr>
        <w:rPr>
          <w:sz w:val="24"/>
          <w:szCs w:val="24"/>
        </w:rPr>
      </w:pPr>
      <w:r>
        <w:rPr>
          <w:sz w:val="24"/>
          <w:szCs w:val="24"/>
        </w:rPr>
        <w:t>Class teacher</w:t>
      </w:r>
    </w:p>
    <w:p w:rsidR="00FE5F41" w:rsidRPr="00FE5F41" w:rsidRDefault="00FE5F41" w:rsidP="00EA4789">
      <w:pPr>
        <w:pStyle w:val="ListParagraph"/>
        <w:numPr>
          <w:ilvl w:val="0"/>
          <w:numId w:val="6"/>
        </w:numPr>
        <w:rPr>
          <w:sz w:val="24"/>
          <w:szCs w:val="24"/>
        </w:rPr>
      </w:pPr>
      <w:r w:rsidRPr="00FE5F41">
        <w:rPr>
          <w:sz w:val="24"/>
          <w:szCs w:val="24"/>
        </w:rPr>
        <w:t>Other specialist personnel e.g.  Assistant Principal Learning Assistance, outside agencies, parents and care givers can be invited to attend as necessary.</w:t>
      </w:r>
    </w:p>
    <w:p w:rsidR="00C519BA" w:rsidRDefault="00C519BA" w:rsidP="00A71DB7">
      <w:pPr>
        <w:pStyle w:val="Heading2"/>
      </w:pPr>
      <w:r>
        <w:lastRenderedPageBreak/>
        <w:t>Snow Gums Learning Alliance Learning and Support Team Referral Flowchart</w:t>
      </w:r>
    </w:p>
    <w:p w:rsidR="00DD11E5" w:rsidRDefault="00A71DB7">
      <w:r>
        <w:rPr>
          <w:noProof/>
          <w:lang w:eastAsia="en-AU"/>
        </w:rPr>
        <w:drawing>
          <wp:inline distT="0" distB="0" distL="0" distR="0">
            <wp:extent cx="5676900" cy="6943725"/>
            <wp:effectExtent l="57150" t="57150" r="57150" b="4762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D11E5" w:rsidRDefault="00DD11E5" w:rsidP="00DD11E5">
      <w:pPr>
        <w:pStyle w:val="Heading2"/>
      </w:pPr>
      <w:r>
        <w:t>General Adjustments</w:t>
      </w:r>
    </w:p>
    <w:p w:rsidR="00DD11E5" w:rsidRDefault="00DD11E5">
      <w:r>
        <w:t>Things to think about</w:t>
      </w:r>
      <w:proofErr w:type="gramStart"/>
      <w:r>
        <w:t>:</w:t>
      </w:r>
      <w:proofErr w:type="gramEnd"/>
      <w:r>
        <w:br/>
        <w:t>1. Adjusting content</w:t>
      </w:r>
    </w:p>
    <w:p w:rsidR="00DD11E5" w:rsidRDefault="00DD11E5">
      <w:r>
        <w:t>2. Adjusting teacher language</w:t>
      </w:r>
    </w:p>
    <w:p w:rsidR="00DD11E5" w:rsidRDefault="00DD11E5">
      <w:r>
        <w:t>3. Adjust work output</w:t>
      </w:r>
    </w:p>
    <w:p w:rsidR="00DD11E5" w:rsidRDefault="00DD11E5">
      <w:r>
        <w:t>4. Adjust the environment</w:t>
      </w:r>
    </w:p>
    <w:p w:rsidR="00DD11E5" w:rsidRDefault="00DD11E5">
      <w:r>
        <w:t>5. Organisation of routines and behaviour</w:t>
      </w:r>
    </w:p>
    <w:p w:rsidR="00DD11E5" w:rsidRPr="00DD11E5" w:rsidRDefault="00DD11E5">
      <w:pPr>
        <w:rPr>
          <w:color w:val="FF0000"/>
        </w:rPr>
      </w:pPr>
    </w:p>
    <w:p w:rsidR="00DD11E5" w:rsidRDefault="00DD11E5" w:rsidP="003C209F">
      <w:pPr>
        <w:rPr>
          <w:rFonts w:ascii="Arial Rounded MT Bold" w:hAnsi="Arial Rounded MT Bold" w:cs="Arial"/>
          <w:b/>
          <w:sz w:val="28"/>
          <w:szCs w:val="28"/>
        </w:rPr>
      </w:pPr>
      <w:r>
        <w:rPr>
          <w:rFonts w:ascii="Arial Rounded MT Bold" w:hAnsi="Arial Rounded MT Bold" w:cs="Arial"/>
          <w:b/>
          <w:sz w:val="28"/>
          <w:szCs w:val="28"/>
        </w:rPr>
        <w:lastRenderedPageBreak/>
        <w:t xml:space="preserve">                             </w:t>
      </w:r>
      <w:r>
        <w:rPr>
          <w:noProof/>
          <w:lang w:eastAsia="en-AU"/>
        </w:rPr>
        <w:drawing>
          <wp:anchor distT="0" distB="0" distL="114300" distR="114300" simplePos="0" relativeHeight="251719680" behindDoc="0" locked="0" layoutInCell="1" allowOverlap="1" wp14:anchorId="1D941BC3" wp14:editId="55F9C175">
            <wp:simplePos x="3219450" y="914400"/>
            <wp:positionH relativeFrom="margin">
              <wp:align>left</wp:align>
            </wp:positionH>
            <wp:positionV relativeFrom="margin">
              <wp:align>top</wp:align>
            </wp:positionV>
            <wp:extent cx="2419350" cy="623570"/>
            <wp:effectExtent l="0" t="0" r="0" b="508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9350" cy="623570"/>
                    </a:xfrm>
                    <a:prstGeom prst="rect">
                      <a:avLst/>
                    </a:prstGeom>
                  </pic:spPr>
                </pic:pic>
              </a:graphicData>
            </a:graphic>
          </wp:anchor>
        </w:drawing>
      </w:r>
      <w:r>
        <w:rPr>
          <w:rFonts w:ascii="Arial Rounded MT Bold" w:hAnsi="Arial Rounded MT Bold" w:cs="Arial"/>
          <w:b/>
          <w:sz w:val="28"/>
          <w:szCs w:val="28"/>
        </w:rPr>
        <w:t xml:space="preserve">                                    </w:t>
      </w:r>
    </w:p>
    <w:p w:rsidR="00DD11E5" w:rsidRPr="00955F6B" w:rsidRDefault="003C209F" w:rsidP="00DD11E5">
      <w:pPr>
        <w:rPr>
          <w:rFonts w:ascii="Arial Rounded MT Bold" w:hAnsi="Arial Rounded MT Bold" w:cs="Arial"/>
          <w:b/>
          <w:sz w:val="28"/>
          <w:szCs w:val="28"/>
        </w:rPr>
      </w:pPr>
      <w:r>
        <w:rPr>
          <w:rFonts w:ascii="Arial Rounded MT Bold" w:hAnsi="Arial Rounded MT Bold" w:cs="Arial"/>
          <w:b/>
          <w:sz w:val="28"/>
          <w:szCs w:val="28"/>
        </w:rPr>
        <w:t xml:space="preserve">       </w:t>
      </w:r>
      <w:r w:rsidR="00DD11E5" w:rsidRPr="00955F6B">
        <w:rPr>
          <w:rFonts w:ascii="Arial Rounded MT Bold" w:hAnsi="Arial Rounded MT Bold" w:cs="Arial"/>
          <w:b/>
          <w:sz w:val="28"/>
          <w:szCs w:val="28"/>
        </w:rPr>
        <w:t>Learning Support Team Referral</w:t>
      </w:r>
    </w:p>
    <w:p w:rsidR="00DD11E5" w:rsidRPr="00C74FFB" w:rsidRDefault="00DD11E5" w:rsidP="00DD11E5">
      <w:pPr>
        <w:rPr>
          <w:rFonts w:ascii="Century Gothic" w:hAnsi="Century Gothic" w:cs="Arial"/>
          <w:sz w:val="24"/>
          <w:szCs w:val="24"/>
        </w:rPr>
      </w:pPr>
    </w:p>
    <w:p w:rsidR="00DD11E5" w:rsidRPr="000D5C8B" w:rsidRDefault="00DD11E5" w:rsidP="00DD11E5">
      <w:pPr>
        <w:rPr>
          <w:rFonts w:ascii="Arial" w:hAnsi="Arial" w:cs="Arial"/>
          <w:b/>
          <w:sz w:val="24"/>
          <w:szCs w:val="24"/>
        </w:rPr>
      </w:pPr>
      <w:r w:rsidRPr="000D5C8B">
        <w:rPr>
          <w:rFonts w:ascii="Arial" w:hAnsi="Arial" w:cs="Arial"/>
          <w:b/>
          <w:sz w:val="24"/>
          <w:szCs w:val="24"/>
        </w:rPr>
        <w:t>Student Name:  _______________________________   Class</w:t>
      </w:r>
      <w:proofErr w:type="gramStart"/>
      <w:r w:rsidRPr="000D5C8B">
        <w:rPr>
          <w:rFonts w:ascii="Arial" w:hAnsi="Arial" w:cs="Arial"/>
          <w:b/>
          <w:sz w:val="24"/>
          <w:szCs w:val="24"/>
        </w:rPr>
        <w:t>:_</w:t>
      </w:r>
      <w:proofErr w:type="gramEnd"/>
      <w:r w:rsidRPr="000D5C8B">
        <w:rPr>
          <w:rFonts w:ascii="Arial" w:hAnsi="Arial" w:cs="Arial"/>
          <w:b/>
          <w:sz w:val="24"/>
          <w:szCs w:val="24"/>
        </w:rPr>
        <w:t>___________</w:t>
      </w:r>
    </w:p>
    <w:p w:rsidR="00DD11E5" w:rsidRPr="000D5C8B" w:rsidRDefault="00DD11E5" w:rsidP="00DD11E5">
      <w:pPr>
        <w:rPr>
          <w:rFonts w:ascii="Arial" w:hAnsi="Arial" w:cs="Arial"/>
          <w:b/>
          <w:sz w:val="24"/>
          <w:szCs w:val="24"/>
        </w:rPr>
      </w:pPr>
      <w:r w:rsidRPr="000D5C8B">
        <w:rPr>
          <w:rFonts w:ascii="Arial" w:hAnsi="Arial" w:cs="Arial"/>
          <w:b/>
          <w:sz w:val="24"/>
          <w:szCs w:val="24"/>
        </w:rPr>
        <w:t>Teacher making referral</w:t>
      </w:r>
      <w:proofErr w:type="gramStart"/>
      <w:r w:rsidRPr="000D5C8B">
        <w:rPr>
          <w:rFonts w:ascii="Arial" w:hAnsi="Arial" w:cs="Arial"/>
          <w:b/>
          <w:sz w:val="24"/>
          <w:szCs w:val="24"/>
        </w:rPr>
        <w:t>:_</w:t>
      </w:r>
      <w:proofErr w:type="gramEnd"/>
      <w:r w:rsidRPr="000D5C8B">
        <w:rPr>
          <w:rFonts w:ascii="Arial" w:hAnsi="Arial" w:cs="Arial"/>
          <w:b/>
          <w:sz w:val="24"/>
          <w:szCs w:val="24"/>
        </w:rPr>
        <w:t>_______________________     Date:____________</w:t>
      </w:r>
    </w:p>
    <w:p w:rsidR="00DD11E5" w:rsidRPr="00955F6B" w:rsidRDefault="00DD11E5" w:rsidP="00DD11E5">
      <w:pPr>
        <w:jc w:val="center"/>
        <w:rPr>
          <w:rFonts w:ascii="Arial" w:hAnsi="Arial" w:cs="Arial"/>
          <w:sz w:val="24"/>
          <w:szCs w:val="24"/>
        </w:rPr>
      </w:pPr>
    </w:p>
    <w:p w:rsidR="00DD11E5" w:rsidRPr="000D5C8B" w:rsidRDefault="00DD11E5" w:rsidP="00DD11E5">
      <w:pPr>
        <w:rPr>
          <w:rFonts w:ascii="Arial" w:hAnsi="Arial" w:cs="Arial"/>
          <w:b/>
          <w:sz w:val="24"/>
          <w:szCs w:val="24"/>
        </w:rPr>
      </w:pPr>
      <w:r>
        <w:rPr>
          <w:rFonts w:ascii="Arial" w:hAnsi="Arial" w:cs="Arial"/>
          <w:noProof/>
          <w:sz w:val="24"/>
          <w:szCs w:val="24"/>
          <w:lang w:eastAsia="en-AU"/>
        </w:rPr>
        <mc:AlternateContent>
          <mc:Choice Requires="wps">
            <w:drawing>
              <wp:anchor distT="0" distB="0" distL="114300" distR="114300" simplePos="0" relativeHeight="251715584" behindDoc="0" locked="0" layoutInCell="1" allowOverlap="1" wp14:anchorId="697F997E" wp14:editId="5F305781">
                <wp:simplePos x="0" y="0"/>
                <wp:positionH relativeFrom="column">
                  <wp:posOffset>2276475</wp:posOffset>
                </wp:positionH>
                <wp:positionV relativeFrom="paragraph">
                  <wp:posOffset>269240</wp:posOffset>
                </wp:positionV>
                <wp:extent cx="4295775" cy="1524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295775" cy="1524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0D3310" id="Rectangle 3" o:spid="_x0000_s1026" style="position:absolute;margin-left:179.25pt;margin-top:21.2pt;width:338.25pt;height:120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" fillcolor="white [3201]" strokecolor="black [3200]" strokeweight="1pt"/>
            </w:pict>
          </mc:Fallback>
        </mc:AlternateContent>
      </w:r>
      <w:r>
        <w:rPr>
          <w:rFonts w:ascii="Arial" w:hAnsi="Arial" w:cs="Arial"/>
          <w:noProof/>
          <w:sz w:val="24"/>
          <w:szCs w:val="24"/>
          <w:lang w:eastAsia="en-AU"/>
        </w:rPr>
        <mc:AlternateContent>
          <mc:Choice Requires="wps">
            <w:drawing>
              <wp:anchor distT="0" distB="0" distL="114300" distR="114300" simplePos="0" relativeHeight="251714560" behindDoc="0" locked="0" layoutInCell="1" allowOverlap="1" wp14:anchorId="5C99DCCF" wp14:editId="15B8CF16">
                <wp:simplePos x="0" y="0"/>
                <wp:positionH relativeFrom="column">
                  <wp:posOffset>1933575</wp:posOffset>
                </wp:positionH>
                <wp:positionV relativeFrom="paragraph">
                  <wp:posOffset>264795</wp:posOffset>
                </wp:positionV>
                <wp:extent cx="4295775" cy="1362075"/>
                <wp:effectExtent l="0" t="0" r="9525" b="9525"/>
                <wp:wrapNone/>
                <wp:docPr id="34" name="Rectangle 34"/>
                <wp:cNvGraphicFramePr/>
                <a:graphic xmlns:a="http://schemas.openxmlformats.org/drawingml/2006/main">
                  <a:graphicData uri="http://schemas.microsoft.com/office/word/2010/wordprocessingShape">
                    <wps:wsp>
                      <wps:cNvSpPr/>
                      <wps:spPr>
                        <a:xfrm>
                          <a:off x="0" y="0"/>
                          <a:ext cx="4295775" cy="136207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5B0150C" id="Rectangle 34" o:spid="_x0000_s1026" style="position:absolute;margin-left:152.25pt;margin-top:20.85pt;width:338.25pt;height:10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" fillcolor="white [3201]" stroked="f" strokeweight="1pt"/>
            </w:pict>
          </mc:Fallback>
        </mc:AlternateContent>
      </w:r>
      <w:r>
        <w:rPr>
          <w:rFonts w:ascii="Arial" w:hAnsi="Arial" w:cs="Arial"/>
          <w:sz w:val="24"/>
          <w:szCs w:val="24"/>
        </w:rPr>
        <w:t xml:space="preserve">         </w:t>
      </w:r>
      <w:r w:rsidRPr="000D5C8B">
        <w:rPr>
          <w:rFonts w:ascii="Arial" w:hAnsi="Arial" w:cs="Arial"/>
          <w:b/>
          <w:sz w:val="24"/>
          <w:szCs w:val="24"/>
        </w:rPr>
        <w:t xml:space="preserve">Concern                                                         Reason for Referral                                  </w:t>
      </w:r>
    </w:p>
    <w:p w:rsidR="00DD11E5" w:rsidRDefault="00DD11E5" w:rsidP="00DD11E5">
      <w:pPr>
        <w:pStyle w:val="ListParagraph"/>
        <w:numPr>
          <w:ilvl w:val="0"/>
          <w:numId w:val="3"/>
        </w:numPr>
        <w:spacing w:after="200" w:line="276" w:lineRule="auto"/>
        <w:rPr>
          <w:rFonts w:ascii="Arial" w:hAnsi="Arial" w:cs="Arial"/>
          <w:sz w:val="24"/>
          <w:szCs w:val="24"/>
        </w:rPr>
      </w:pPr>
      <w:r>
        <w:rPr>
          <w:rFonts w:ascii="Arial" w:hAnsi="Arial" w:cs="Arial"/>
          <w:sz w:val="24"/>
          <w:szCs w:val="24"/>
        </w:rPr>
        <w:t>Attendance</w:t>
      </w:r>
    </w:p>
    <w:p w:rsidR="00DD11E5" w:rsidRDefault="00DD11E5" w:rsidP="00DD11E5">
      <w:pPr>
        <w:pStyle w:val="ListParagraph"/>
        <w:numPr>
          <w:ilvl w:val="0"/>
          <w:numId w:val="3"/>
        </w:numPr>
        <w:spacing w:after="200" w:line="276" w:lineRule="auto"/>
        <w:rPr>
          <w:rFonts w:ascii="Arial" w:hAnsi="Arial" w:cs="Arial"/>
          <w:sz w:val="24"/>
          <w:szCs w:val="24"/>
        </w:rPr>
      </w:pPr>
      <w:r>
        <w:rPr>
          <w:rFonts w:ascii="Arial" w:hAnsi="Arial" w:cs="Arial"/>
          <w:sz w:val="24"/>
          <w:szCs w:val="24"/>
        </w:rPr>
        <w:t>Behaviour</w:t>
      </w:r>
    </w:p>
    <w:p w:rsidR="00DD11E5" w:rsidRDefault="00DD11E5" w:rsidP="00DD11E5">
      <w:pPr>
        <w:pStyle w:val="ListParagraph"/>
        <w:numPr>
          <w:ilvl w:val="0"/>
          <w:numId w:val="3"/>
        </w:numPr>
        <w:spacing w:after="200" w:line="276" w:lineRule="auto"/>
        <w:rPr>
          <w:rFonts w:ascii="Arial" w:hAnsi="Arial" w:cs="Arial"/>
          <w:sz w:val="24"/>
          <w:szCs w:val="24"/>
        </w:rPr>
      </w:pPr>
      <w:r>
        <w:rPr>
          <w:rFonts w:ascii="Arial" w:hAnsi="Arial" w:cs="Arial"/>
          <w:sz w:val="24"/>
          <w:szCs w:val="24"/>
        </w:rPr>
        <w:t>Disability</w:t>
      </w:r>
    </w:p>
    <w:p w:rsidR="00DD11E5" w:rsidRDefault="00DD11E5" w:rsidP="00DD11E5">
      <w:pPr>
        <w:pStyle w:val="ListParagraph"/>
        <w:numPr>
          <w:ilvl w:val="0"/>
          <w:numId w:val="3"/>
        </w:numPr>
        <w:spacing w:after="200" w:line="276" w:lineRule="auto"/>
        <w:rPr>
          <w:rFonts w:ascii="Arial" w:hAnsi="Arial" w:cs="Arial"/>
          <w:sz w:val="24"/>
          <w:szCs w:val="24"/>
        </w:rPr>
      </w:pPr>
      <w:r>
        <w:rPr>
          <w:rFonts w:ascii="Arial" w:hAnsi="Arial" w:cs="Arial"/>
          <w:sz w:val="24"/>
          <w:szCs w:val="24"/>
        </w:rPr>
        <w:t>Learning</w:t>
      </w:r>
    </w:p>
    <w:p w:rsidR="00DD11E5" w:rsidRPr="00CC34E2" w:rsidRDefault="00DD11E5" w:rsidP="00DD11E5">
      <w:pPr>
        <w:pStyle w:val="ListParagraph"/>
        <w:numPr>
          <w:ilvl w:val="0"/>
          <w:numId w:val="3"/>
        </w:numPr>
        <w:spacing w:after="200" w:line="276" w:lineRule="auto"/>
        <w:rPr>
          <w:rFonts w:ascii="Arial" w:hAnsi="Arial" w:cs="Arial"/>
          <w:sz w:val="24"/>
          <w:szCs w:val="24"/>
        </w:rPr>
      </w:pPr>
      <w:r w:rsidRPr="00CC34E2">
        <w:rPr>
          <w:rFonts w:ascii="Arial" w:hAnsi="Arial" w:cs="Arial"/>
          <w:sz w:val="24"/>
          <w:szCs w:val="24"/>
        </w:rPr>
        <w:t>We</w:t>
      </w:r>
      <w:r w:rsidR="00184460" w:rsidRPr="00CC34E2">
        <w:rPr>
          <w:rFonts w:ascii="Arial" w:hAnsi="Arial" w:cs="Arial"/>
          <w:sz w:val="24"/>
          <w:szCs w:val="24"/>
        </w:rPr>
        <w:t>llbeing</w:t>
      </w:r>
    </w:p>
    <w:p w:rsidR="00184460" w:rsidRPr="00CC34E2" w:rsidRDefault="00184460" w:rsidP="00DD11E5">
      <w:pPr>
        <w:pStyle w:val="ListParagraph"/>
        <w:numPr>
          <w:ilvl w:val="0"/>
          <w:numId w:val="3"/>
        </w:numPr>
        <w:spacing w:after="200" w:line="276" w:lineRule="auto"/>
        <w:rPr>
          <w:rFonts w:ascii="Arial" w:hAnsi="Arial" w:cs="Arial"/>
          <w:sz w:val="24"/>
          <w:szCs w:val="24"/>
        </w:rPr>
      </w:pPr>
      <w:r w:rsidRPr="00CC34E2">
        <w:rPr>
          <w:rFonts w:ascii="Arial" w:hAnsi="Arial" w:cs="Arial"/>
          <w:sz w:val="24"/>
          <w:szCs w:val="24"/>
        </w:rPr>
        <w:t>Out of Home Care</w:t>
      </w:r>
    </w:p>
    <w:p w:rsidR="00DD11E5" w:rsidRPr="00955F6B" w:rsidRDefault="00DD11E5" w:rsidP="00DD11E5">
      <w:pPr>
        <w:pStyle w:val="ListParagraph"/>
        <w:numPr>
          <w:ilvl w:val="0"/>
          <w:numId w:val="3"/>
        </w:numPr>
        <w:spacing w:after="200" w:line="276" w:lineRule="auto"/>
        <w:rPr>
          <w:rFonts w:ascii="Arial" w:hAnsi="Arial" w:cs="Arial"/>
          <w:sz w:val="24"/>
          <w:szCs w:val="24"/>
        </w:rPr>
      </w:pPr>
      <w:r>
        <w:rPr>
          <w:rFonts w:ascii="Arial" w:hAnsi="Arial" w:cs="Arial"/>
          <w:sz w:val="24"/>
          <w:szCs w:val="24"/>
        </w:rPr>
        <w:t>Other______________</w:t>
      </w:r>
    </w:p>
    <w:p w:rsidR="00DD11E5" w:rsidRPr="000D5C8B" w:rsidRDefault="00DD11E5" w:rsidP="00DD11E5">
      <w:pPr>
        <w:rPr>
          <w:rFonts w:ascii="Arial" w:hAnsi="Arial" w:cs="Arial"/>
          <w:b/>
          <w:sz w:val="24"/>
          <w:szCs w:val="24"/>
        </w:rPr>
      </w:pPr>
    </w:p>
    <w:p w:rsidR="00DD11E5" w:rsidRPr="000D5C8B" w:rsidRDefault="00DD11E5" w:rsidP="00DD11E5">
      <w:pPr>
        <w:rPr>
          <w:rFonts w:ascii="Arial" w:hAnsi="Arial" w:cs="Arial"/>
          <w:b/>
          <w:sz w:val="24"/>
          <w:szCs w:val="24"/>
        </w:rPr>
      </w:pPr>
      <w:r w:rsidRPr="000D5C8B">
        <w:rPr>
          <w:rFonts w:ascii="Arial" w:hAnsi="Arial" w:cs="Arial"/>
          <w:b/>
          <w:sz w:val="24"/>
          <w:szCs w:val="24"/>
        </w:rPr>
        <w:t>Previous Programs and Assistance                      Additional Information</w:t>
      </w:r>
    </w:p>
    <w:p w:rsidR="00DD11E5" w:rsidRDefault="00DD11E5" w:rsidP="00DD11E5">
      <w:pPr>
        <w:pStyle w:val="ListParagraph"/>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716608" behindDoc="0" locked="0" layoutInCell="1" allowOverlap="1" wp14:anchorId="6DED4952" wp14:editId="4322AFD2">
                <wp:simplePos x="0" y="0"/>
                <wp:positionH relativeFrom="column">
                  <wp:posOffset>2276475</wp:posOffset>
                </wp:positionH>
                <wp:positionV relativeFrom="paragraph">
                  <wp:posOffset>14605</wp:posOffset>
                </wp:positionV>
                <wp:extent cx="4295775" cy="15240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4295775" cy="15240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26CC1D7" id="Rectangle 35" o:spid="_x0000_s1026" style="position:absolute;margin-left:179.25pt;margin-top:1.15pt;width:338.25pt;height:120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" fillcolor="window" strokecolor="windowText" strokeweight="2pt"/>
            </w:pict>
          </mc:Fallback>
        </mc:AlternateContent>
      </w:r>
    </w:p>
    <w:p w:rsidR="00DD11E5" w:rsidRDefault="00DD11E5" w:rsidP="00DD11E5">
      <w:pPr>
        <w:pStyle w:val="ListParagraph"/>
        <w:numPr>
          <w:ilvl w:val="0"/>
          <w:numId w:val="4"/>
        </w:numPr>
        <w:spacing w:after="200" w:line="276" w:lineRule="auto"/>
        <w:rPr>
          <w:rFonts w:ascii="Arial" w:hAnsi="Arial" w:cs="Arial"/>
          <w:sz w:val="24"/>
          <w:szCs w:val="24"/>
        </w:rPr>
      </w:pPr>
      <w:r>
        <w:rPr>
          <w:rFonts w:ascii="Arial" w:hAnsi="Arial" w:cs="Arial"/>
          <w:sz w:val="24"/>
          <w:szCs w:val="24"/>
        </w:rPr>
        <w:t>English Second Lang.</w:t>
      </w:r>
    </w:p>
    <w:p w:rsidR="00DD11E5" w:rsidRDefault="00DD11E5" w:rsidP="00DD11E5">
      <w:pPr>
        <w:pStyle w:val="ListParagraph"/>
        <w:numPr>
          <w:ilvl w:val="0"/>
          <w:numId w:val="4"/>
        </w:numPr>
        <w:spacing w:after="200" w:line="276" w:lineRule="auto"/>
        <w:rPr>
          <w:rFonts w:ascii="Arial" w:hAnsi="Arial" w:cs="Arial"/>
          <w:sz w:val="24"/>
          <w:szCs w:val="24"/>
        </w:rPr>
      </w:pPr>
      <w:r>
        <w:rPr>
          <w:rFonts w:ascii="Arial" w:hAnsi="Arial" w:cs="Arial"/>
          <w:sz w:val="24"/>
          <w:szCs w:val="24"/>
        </w:rPr>
        <w:t>LaST</w:t>
      </w:r>
    </w:p>
    <w:p w:rsidR="00DD11E5" w:rsidRDefault="00DD11E5" w:rsidP="00DD11E5">
      <w:pPr>
        <w:pStyle w:val="ListParagraph"/>
        <w:numPr>
          <w:ilvl w:val="0"/>
          <w:numId w:val="4"/>
        </w:numPr>
        <w:spacing w:after="200" w:line="276" w:lineRule="auto"/>
        <w:rPr>
          <w:rFonts w:ascii="Arial" w:hAnsi="Arial" w:cs="Arial"/>
          <w:sz w:val="24"/>
          <w:szCs w:val="24"/>
        </w:rPr>
      </w:pPr>
      <w:r>
        <w:rPr>
          <w:rFonts w:ascii="Arial" w:hAnsi="Arial" w:cs="Arial"/>
          <w:sz w:val="24"/>
          <w:szCs w:val="24"/>
        </w:rPr>
        <w:t>Outside Agencies</w:t>
      </w:r>
    </w:p>
    <w:p w:rsidR="00DD11E5" w:rsidRDefault="00DD11E5" w:rsidP="00DD11E5">
      <w:pPr>
        <w:pStyle w:val="ListParagraph"/>
        <w:numPr>
          <w:ilvl w:val="0"/>
          <w:numId w:val="4"/>
        </w:numPr>
        <w:spacing w:after="200" w:line="276" w:lineRule="auto"/>
        <w:rPr>
          <w:rFonts w:ascii="Arial" w:hAnsi="Arial" w:cs="Arial"/>
          <w:sz w:val="24"/>
          <w:szCs w:val="24"/>
        </w:rPr>
      </w:pPr>
      <w:r>
        <w:rPr>
          <w:rFonts w:ascii="Arial" w:hAnsi="Arial" w:cs="Arial"/>
          <w:sz w:val="24"/>
          <w:szCs w:val="24"/>
        </w:rPr>
        <w:t>Parent Contact</w:t>
      </w:r>
    </w:p>
    <w:p w:rsidR="00DD11E5" w:rsidRDefault="00DD11E5" w:rsidP="00DD11E5">
      <w:pPr>
        <w:pStyle w:val="ListParagraph"/>
        <w:numPr>
          <w:ilvl w:val="0"/>
          <w:numId w:val="4"/>
        </w:numPr>
        <w:spacing w:after="200" w:line="276" w:lineRule="auto"/>
        <w:rPr>
          <w:rFonts w:ascii="Arial" w:hAnsi="Arial" w:cs="Arial"/>
          <w:sz w:val="24"/>
          <w:szCs w:val="24"/>
        </w:rPr>
      </w:pPr>
      <w:r>
        <w:rPr>
          <w:rFonts w:ascii="Arial" w:hAnsi="Arial" w:cs="Arial"/>
          <w:sz w:val="24"/>
          <w:szCs w:val="24"/>
        </w:rPr>
        <w:t xml:space="preserve">Previous Teacher </w:t>
      </w:r>
    </w:p>
    <w:p w:rsidR="00DD11E5" w:rsidRDefault="00DD11E5" w:rsidP="00DD11E5">
      <w:pPr>
        <w:pStyle w:val="ListParagraph"/>
        <w:numPr>
          <w:ilvl w:val="0"/>
          <w:numId w:val="4"/>
        </w:numPr>
        <w:spacing w:after="200" w:line="276" w:lineRule="auto"/>
        <w:rPr>
          <w:rFonts w:ascii="Arial" w:hAnsi="Arial" w:cs="Arial"/>
          <w:sz w:val="24"/>
          <w:szCs w:val="24"/>
        </w:rPr>
      </w:pPr>
      <w:r>
        <w:rPr>
          <w:rFonts w:ascii="Arial" w:hAnsi="Arial" w:cs="Arial"/>
          <w:sz w:val="24"/>
          <w:szCs w:val="24"/>
        </w:rPr>
        <w:t>Reading Recovery</w:t>
      </w:r>
    </w:p>
    <w:p w:rsidR="00DD11E5" w:rsidRDefault="00DD11E5" w:rsidP="00DD11E5">
      <w:pPr>
        <w:pStyle w:val="ListParagraph"/>
        <w:numPr>
          <w:ilvl w:val="0"/>
          <w:numId w:val="4"/>
        </w:numPr>
        <w:spacing w:after="200" w:line="276" w:lineRule="auto"/>
        <w:rPr>
          <w:rFonts w:ascii="Arial" w:hAnsi="Arial" w:cs="Arial"/>
          <w:sz w:val="24"/>
          <w:szCs w:val="24"/>
        </w:rPr>
      </w:pPr>
      <w:r>
        <w:rPr>
          <w:rFonts w:ascii="Arial" w:hAnsi="Arial" w:cs="Arial"/>
          <w:sz w:val="24"/>
          <w:szCs w:val="24"/>
        </w:rPr>
        <w:t>School Counsellor</w:t>
      </w:r>
    </w:p>
    <w:p w:rsidR="00DD11E5" w:rsidRDefault="00DD11E5" w:rsidP="00DD11E5">
      <w:pPr>
        <w:pStyle w:val="ListParagraph"/>
        <w:numPr>
          <w:ilvl w:val="0"/>
          <w:numId w:val="4"/>
        </w:numPr>
        <w:spacing w:after="200" w:line="276" w:lineRule="auto"/>
        <w:rPr>
          <w:rFonts w:ascii="Arial" w:hAnsi="Arial" w:cs="Arial"/>
          <w:sz w:val="24"/>
          <w:szCs w:val="24"/>
        </w:rPr>
      </w:pPr>
      <w:r>
        <w:rPr>
          <w:rFonts w:ascii="Arial" w:hAnsi="Arial" w:cs="Arial"/>
          <w:sz w:val="24"/>
          <w:szCs w:val="24"/>
        </w:rPr>
        <w:t>SLSO</w:t>
      </w:r>
    </w:p>
    <w:p w:rsidR="00DD11E5" w:rsidRPr="00CC34E2" w:rsidRDefault="00DD11E5" w:rsidP="00DD11E5">
      <w:pPr>
        <w:pStyle w:val="ListParagraph"/>
        <w:numPr>
          <w:ilvl w:val="0"/>
          <w:numId w:val="4"/>
        </w:numPr>
        <w:spacing w:after="200" w:line="276" w:lineRule="auto"/>
        <w:rPr>
          <w:rFonts w:ascii="Arial" w:hAnsi="Arial" w:cs="Arial"/>
          <w:sz w:val="24"/>
          <w:szCs w:val="24"/>
        </w:rPr>
      </w:pPr>
      <w:r>
        <w:rPr>
          <w:rFonts w:ascii="Arial" w:hAnsi="Arial" w:cs="Arial"/>
          <w:sz w:val="24"/>
          <w:szCs w:val="24"/>
        </w:rPr>
        <w:t>Su</w:t>
      </w:r>
      <w:r w:rsidRPr="00CC34E2">
        <w:rPr>
          <w:rFonts w:ascii="Arial" w:hAnsi="Arial" w:cs="Arial"/>
          <w:sz w:val="24"/>
          <w:szCs w:val="24"/>
        </w:rPr>
        <w:t>pervisor Consultation</w:t>
      </w:r>
    </w:p>
    <w:p w:rsidR="00DD11E5" w:rsidRDefault="00184460" w:rsidP="00DD11E5">
      <w:pPr>
        <w:pStyle w:val="ListParagraph"/>
        <w:numPr>
          <w:ilvl w:val="0"/>
          <w:numId w:val="4"/>
        </w:numPr>
        <w:spacing w:after="200" w:line="276" w:lineRule="auto"/>
        <w:rPr>
          <w:rFonts w:ascii="Arial" w:hAnsi="Arial" w:cs="Arial"/>
          <w:sz w:val="24"/>
          <w:szCs w:val="24"/>
        </w:rPr>
      </w:pPr>
      <w:r w:rsidRPr="00CC34E2">
        <w:rPr>
          <w:rFonts w:ascii="Arial" w:hAnsi="Arial" w:cs="Arial"/>
          <w:sz w:val="24"/>
          <w:szCs w:val="24"/>
        </w:rPr>
        <w:t xml:space="preserve">Wellbeing </w:t>
      </w:r>
      <w:r w:rsidR="00DD11E5" w:rsidRPr="00CC34E2">
        <w:rPr>
          <w:rFonts w:ascii="Arial" w:hAnsi="Arial" w:cs="Arial"/>
          <w:sz w:val="24"/>
          <w:szCs w:val="24"/>
        </w:rPr>
        <w:t xml:space="preserve"> </w:t>
      </w:r>
      <w:r w:rsidR="00DD11E5">
        <w:rPr>
          <w:rFonts w:ascii="Arial" w:hAnsi="Arial" w:cs="Arial"/>
          <w:sz w:val="24"/>
          <w:szCs w:val="24"/>
        </w:rPr>
        <w:t>Programs</w:t>
      </w:r>
    </w:p>
    <w:p w:rsidR="00DD11E5" w:rsidRPr="000D5C8B" w:rsidRDefault="00DD11E5" w:rsidP="00DD11E5">
      <w:pPr>
        <w:pStyle w:val="ListParagraph"/>
        <w:numPr>
          <w:ilvl w:val="0"/>
          <w:numId w:val="4"/>
        </w:numPr>
        <w:spacing w:after="200" w:line="276" w:lineRule="auto"/>
        <w:rPr>
          <w:rFonts w:ascii="Arial" w:hAnsi="Arial" w:cs="Arial"/>
          <w:sz w:val="24"/>
          <w:szCs w:val="24"/>
        </w:rPr>
      </w:pPr>
      <w:r>
        <w:rPr>
          <w:rFonts w:ascii="Arial" w:hAnsi="Arial" w:cs="Arial"/>
          <w:sz w:val="24"/>
          <w:szCs w:val="24"/>
        </w:rPr>
        <w:t>Other_____________</w:t>
      </w:r>
    </w:p>
    <w:p w:rsidR="00DD11E5" w:rsidRPr="000D5C8B" w:rsidRDefault="00DD11E5" w:rsidP="00DD11E5">
      <w:pP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717632" behindDoc="0" locked="0" layoutInCell="1" allowOverlap="1" wp14:anchorId="24BFEDD2" wp14:editId="721365A8">
                <wp:simplePos x="0" y="0"/>
                <wp:positionH relativeFrom="column">
                  <wp:posOffset>9525</wp:posOffset>
                </wp:positionH>
                <wp:positionV relativeFrom="paragraph">
                  <wp:posOffset>288291</wp:posOffset>
                </wp:positionV>
                <wp:extent cx="6562725" cy="914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562725" cy="914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07B04C" id="Rectangle 6" o:spid="_x0000_s1026" style="position:absolute;margin-left:.75pt;margin-top:22.7pt;width:516.75pt;height:1in;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" fillcolor="white [3201]" strokecolor="black [3200]" strokeweight="1pt"/>
            </w:pict>
          </mc:Fallback>
        </mc:AlternateContent>
      </w:r>
      <w:r w:rsidRPr="000D5C8B">
        <w:rPr>
          <w:rFonts w:ascii="Arial" w:hAnsi="Arial" w:cs="Arial"/>
          <w:b/>
          <w:sz w:val="24"/>
          <w:szCs w:val="24"/>
        </w:rPr>
        <w:t>Supervisors Comments and Recommendations</w:t>
      </w:r>
    </w:p>
    <w:p w:rsidR="00DD11E5" w:rsidRPr="00210837" w:rsidRDefault="00DD11E5" w:rsidP="00DD11E5">
      <w:pPr>
        <w:rPr>
          <w:rFonts w:ascii="Arial" w:hAnsi="Arial" w:cs="Arial"/>
          <w:sz w:val="24"/>
          <w:szCs w:val="24"/>
        </w:rPr>
      </w:pPr>
    </w:p>
    <w:p w:rsidR="00DD11E5" w:rsidRPr="00210837" w:rsidRDefault="00DD11E5" w:rsidP="00DD11E5">
      <w:pPr>
        <w:rPr>
          <w:rFonts w:ascii="Arial" w:hAnsi="Arial" w:cs="Arial"/>
          <w:sz w:val="24"/>
          <w:szCs w:val="24"/>
        </w:rPr>
      </w:pPr>
    </w:p>
    <w:p w:rsidR="00DD11E5" w:rsidRPr="00210837" w:rsidRDefault="00DD11E5" w:rsidP="00DD11E5">
      <w:pPr>
        <w:rPr>
          <w:rFonts w:ascii="Arial" w:hAnsi="Arial" w:cs="Arial"/>
          <w:sz w:val="24"/>
          <w:szCs w:val="24"/>
        </w:rPr>
      </w:pPr>
    </w:p>
    <w:p w:rsidR="003C209F" w:rsidRDefault="003C209F" w:rsidP="00DD11E5">
      <w:pPr>
        <w:rPr>
          <w:rFonts w:ascii="Arial" w:hAnsi="Arial" w:cs="Arial"/>
          <w:b/>
          <w:sz w:val="24"/>
          <w:szCs w:val="24"/>
        </w:rPr>
      </w:pPr>
    </w:p>
    <w:p w:rsidR="00DD11E5" w:rsidRPr="00BE0A1B" w:rsidRDefault="00DD11E5" w:rsidP="00DD11E5">
      <w:pPr>
        <w:rPr>
          <w:rFonts w:ascii="Arial" w:hAnsi="Arial" w:cs="Arial"/>
          <w:b/>
          <w:sz w:val="24"/>
          <w:szCs w:val="24"/>
        </w:rPr>
      </w:pPr>
      <w:r>
        <w:rPr>
          <w:rFonts w:ascii="Arial" w:hAnsi="Arial" w:cs="Arial"/>
          <w:b/>
          <w:noProof/>
          <w:sz w:val="24"/>
          <w:szCs w:val="24"/>
          <w:lang w:eastAsia="en-AU"/>
        </w:rPr>
        <mc:AlternateContent>
          <mc:Choice Requires="wps">
            <w:drawing>
              <wp:anchor distT="0" distB="0" distL="114300" distR="114300" simplePos="0" relativeHeight="251718656" behindDoc="0" locked="0" layoutInCell="1" allowOverlap="1" wp14:anchorId="6D2FCC19" wp14:editId="5DB5D4D7">
                <wp:simplePos x="0" y="0"/>
                <wp:positionH relativeFrom="column">
                  <wp:posOffset>-47625</wp:posOffset>
                </wp:positionH>
                <wp:positionV relativeFrom="paragraph">
                  <wp:posOffset>374650</wp:posOffset>
                </wp:positionV>
                <wp:extent cx="6562725" cy="91440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6562725" cy="9144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75B76F9" id="Rectangle 36" o:spid="_x0000_s1026" style="position:absolute;margin-left:-3.75pt;margin-top:29.5pt;width:516.75pt;height:1in;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" fillcolor="window" strokecolor="windowText" strokeweight="2pt"/>
            </w:pict>
          </mc:Fallback>
        </mc:AlternateContent>
      </w:r>
      <w:r w:rsidRPr="00BE0A1B">
        <w:rPr>
          <w:rFonts w:ascii="Arial" w:hAnsi="Arial" w:cs="Arial"/>
          <w:b/>
          <w:sz w:val="24"/>
          <w:szCs w:val="24"/>
        </w:rPr>
        <w:t>Learning Support Team Recommendations                                             Date</w:t>
      </w:r>
      <w:proofErr w:type="gramStart"/>
      <w:r w:rsidRPr="00BE0A1B">
        <w:rPr>
          <w:rFonts w:ascii="Arial" w:hAnsi="Arial" w:cs="Arial"/>
          <w:b/>
          <w:sz w:val="24"/>
          <w:szCs w:val="24"/>
        </w:rPr>
        <w:t>:_</w:t>
      </w:r>
      <w:proofErr w:type="gramEnd"/>
      <w:r w:rsidRPr="00BE0A1B">
        <w:rPr>
          <w:rFonts w:ascii="Arial" w:hAnsi="Arial" w:cs="Arial"/>
          <w:b/>
          <w:sz w:val="24"/>
          <w:szCs w:val="24"/>
        </w:rPr>
        <w:t>_______</w:t>
      </w:r>
    </w:p>
    <w:p w:rsidR="00DD11E5" w:rsidRDefault="00DD11E5" w:rsidP="00DD11E5"/>
    <w:p w:rsidR="00DD11E5" w:rsidRDefault="00DD11E5" w:rsidP="00DD11E5">
      <w:pPr>
        <w:jc w:val="center"/>
        <w:rPr>
          <w:rFonts w:ascii="Arial Rounded MT Bold" w:hAnsi="Arial Rounded MT Bold" w:cs="Arial"/>
          <w:b/>
          <w:sz w:val="28"/>
          <w:szCs w:val="28"/>
        </w:rPr>
      </w:pPr>
      <w:r>
        <w:rPr>
          <w:rFonts w:ascii="Arial Rounded MT Bold" w:hAnsi="Arial Rounded MT Bold" w:cs="Arial"/>
          <w:b/>
          <w:sz w:val="28"/>
          <w:szCs w:val="28"/>
        </w:rPr>
        <w:t xml:space="preserve">  </w:t>
      </w:r>
    </w:p>
    <w:p w:rsidR="00DD11E5" w:rsidRDefault="00DD11E5" w:rsidP="00DD11E5">
      <w:pPr>
        <w:jc w:val="center"/>
        <w:rPr>
          <w:rFonts w:ascii="Arial Rounded MT Bold" w:hAnsi="Arial Rounded MT Bold" w:cs="Arial"/>
          <w:b/>
          <w:sz w:val="28"/>
          <w:szCs w:val="28"/>
        </w:rPr>
      </w:pPr>
    </w:p>
    <w:p w:rsidR="00DD11E5" w:rsidRDefault="00DD11E5" w:rsidP="00DD11E5">
      <w:pPr>
        <w:rPr>
          <w:rFonts w:ascii="Arial Rounded MT Bold" w:hAnsi="Arial Rounded MT Bold" w:cs="Arial"/>
          <w:b/>
          <w:sz w:val="28"/>
          <w:szCs w:val="28"/>
        </w:rPr>
      </w:pPr>
      <w:r>
        <w:rPr>
          <w:rFonts w:ascii="Arial Rounded MT Bold" w:hAnsi="Arial Rounded MT Bold" w:cs="Arial"/>
          <w:b/>
          <w:sz w:val="28"/>
          <w:szCs w:val="28"/>
        </w:rPr>
        <w:t xml:space="preserve">                                                                                                      </w:t>
      </w:r>
    </w:p>
    <w:p w:rsidR="003C209F" w:rsidRDefault="00DD11E5" w:rsidP="00DD11E5">
      <w:pPr>
        <w:rPr>
          <w:rFonts w:ascii="Arial Rounded MT Bold" w:hAnsi="Arial Rounded MT Bold" w:cs="Arial"/>
          <w:b/>
          <w:sz w:val="28"/>
          <w:szCs w:val="28"/>
        </w:rPr>
      </w:pPr>
      <w:r>
        <w:rPr>
          <w:rFonts w:ascii="Arial Rounded MT Bold" w:hAnsi="Arial Rounded MT Bold" w:cs="Arial"/>
          <w:b/>
          <w:sz w:val="28"/>
          <w:szCs w:val="28"/>
        </w:rPr>
        <w:lastRenderedPageBreak/>
        <w:t xml:space="preserve"> </w:t>
      </w:r>
    </w:p>
    <w:p w:rsidR="00DD11E5" w:rsidRPr="002C6BCB" w:rsidRDefault="00DD11E5" w:rsidP="00DD11E5">
      <w:pPr>
        <w:rPr>
          <w:rFonts w:ascii="Arial Rounded MT Bold" w:hAnsi="Arial Rounded MT Bold" w:cs="Arial"/>
          <w:b/>
          <w:sz w:val="28"/>
          <w:szCs w:val="28"/>
        </w:rPr>
      </w:pPr>
      <w:r>
        <w:rPr>
          <w:rFonts w:ascii="Arial Rounded MT Bold" w:hAnsi="Arial Rounded MT Bold" w:cs="Arial"/>
          <w:b/>
          <w:sz w:val="28"/>
          <w:szCs w:val="28"/>
        </w:rPr>
        <w:t xml:space="preserve"> Learning Support Team LAST Assessment</w:t>
      </w:r>
    </w:p>
    <w:p w:rsidR="00DD11E5" w:rsidRDefault="00DD11E5" w:rsidP="00DD11E5">
      <w:pPr>
        <w:rPr>
          <w:rFonts w:ascii="Century Gothic" w:hAnsi="Century Gothic" w:cs="Arial"/>
          <w:sz w:val="24"/>
          <w:szCs w:val="24"/>
        </w:rPr>
      </w:pPr>
      <w:r>
        <w:rPr>
          <w:rFonts w:ascii="Century Gothic" w:hAnsi="Century Gothic" w:cs="Arial"/>
          <w:sz w:val="24"/>
          <w:szCs w:val="24"/>
        </w:rPr>
        <w:t xml:space="preserve">        </w:t>
      </w:r>
    </w:p>
    <w:p w:rsidR="00DD11E5" w:rsidRPr="000D5C8B" w:rsidRDefault="00DD11E5" w:rsidP="00DD11E5">
      <w:pPr>
        <w:rPr>
          <w:rFonts w:ascii="Arial" w:hAnsi="Arial" w:cs="Arial"/>
          <w:b/>
          <w:sz w:val="24"/>
          <w:szCs w:val="24"/>
        </w:rPr>
      </w:pPr>
      <w:r>
        <w:rPr>
          <w:rFonts w:ascii="Century Gothic" w:hAnsi="Century Gothic" w:cs="Arial"/>
          <w:sz w:val="24"/>
          <w:szCs w:val="24"/>
        </w:rPr>
        <w:t xml:space="preserve"> </w:t>
      </w:r>
      <w:r w:rsidRPr="000D5C8B">
        <w:rPr>
          <w:rFonts w:ascii="Arial" w:hAnsi="Arial" w:cs="Arial"/>
          <w:b/>
          <w:sz w:val="24"/>
          <w:szCs w:val="24"/>
        </w:rPr>
        <w:t>Student Name:  _______________________________   Class</w:t>
      </w:r>
      <w:proofErr w:type="gramStart"/>
      <w:r w:rsidRPr="000D5C8B">
        <w:rPr>
          <w:rFonts w:ascii="Arial" w:hAnsi="Arial" w:cs="Arial"/>
          <w:b/>
          <w:sz w:val="24"/>
          <w:szCs w:val="24"/>
        </w:rPr>
        <w:t>:_</w:t>
      </w:r>
      <w:proofErr w:type="gramEnd"/>
      <w:r w:rsidRPr="000D5C8B">
        <w:rPr>
          <w:rFonts w:ascii="Arial" w:hAnsi="Arial" w:cs="Arial"/>
          <w:b/>
          <w:sz w:val="24"/>
          <w:szCs w:val="24"/>
        </w:rPr>
        <w:t>___________</w:t>
      </w:r>
    </w:p>
    <w:p w:rsidR="00DD11E5" w:rsidRDefault="00DD11E5" w:rsidP="00DD11E5">
      <w:pPr>
        <w:rPr>
          <w:rFonts w:ascii="Arial" w:hAnsi="Arial" w:cs="Arial"/>
          <w:b/>
          <w:sz w:val="24"/>
          <w:szCs w:val="24"/>
        </w:rPr>
      </w:pPr>
      <w:r>
        <w:rPr>
          <w:rFonts w:ascii="Arial" w:hAnsi="Arial" w:cs="Arial"/>
          <w:b/>
          <w:sz w:val="24"/>
          <w:szCs w:val="24"/>
        </w:rPr>
        <w:t xml:space="preserve"> </w:t>
      </w:r>
      <w:r w:rsidRPr="000D5C8B">
        <w:rPr>
          <w:rFonts w:ascii="Arial" w:hAnsi="Arial" w:cs="Arial"/>
          <w:b/>
          <w:sz w:val="24"/>
          <w:szCs w:val="24"/>
        </w:rPr>
        <w:t>Teacher</w:t>
      </w:r>
      <w:proofErr w:type="gramStart"/>
      <w:r w:rsidRPr="000D5C8B">
        <w:rPr>
          <w:rFonts w:ascii="Arial" w:hAnsi="Arial" w:cs="Arial"/>
          <w:b/>
          <w:sz w:val="24"/>
          <w:szCs w:val="24"/>
        </w:rPr>
        <w:t>:_</w:t>
      </w:r>
      <w:proofErr w:type="gramEnd"/>
      <w:r w:rsidRPr="000D5C8B">
        <w:rPr>
          <w:rFonts w:ascii="Arial" w:hAnsi="Arial" w:cs="Arial"/>
          <w:b/>
          <w:sz w:val="24"/>
          <w:szCs w:val="24"/>
        </w:rPr>
        <w:t>___________________</w:t>
      </w:r>
      <w:r>
        <w:rPr>
          <w:rFonts w:ascii="Arial" w:hAnsi="Arial" w:cs="Arial"/>
          <w:b/>
          <w:sz w:val="24"/>
          <w:szCs w:val="24"/>
        </w:rPr>
        <w:t>____________</w:t>
      </w:r>
      <w:r w:rsidRPr="000D5C8B">
        <w:rPr>
          <w:rFonts w:ascii="Arial" w:hAnsi="Arial" w:cs="Arial"/>
          <w:b/>
          <w:sz w:val="24"/>
          <w:szCs w:val="24"/>
        </w:rPr>
        <w:t xml:space="preserve">____  </w:t>
      </w:r>
      <w:r>
        <w:rPr>
          <w:rFonts w:ascii="Arial" w:hAnsi="Arial" w:cs="Arial"/>
          <w:b/>
          <w:sz w:val="24"/>
          <w:szCs w:val="24"/>
        </w:rPr>
        <w:t xml:space="preserve">  </w:t>
      </w:r>
      <w:r w:rsidRPr="000D5C8B">
        <w:rPr>
          <w:rFonts w:ascii="Arial" w:hAnsi="Arial" w:cs="Arial"/>
          <w:b/>
          <w:sz w:val="24"/>
          <w:szCs w:val="24"/>
        </w:rPr>
        <w:t xml:space="preserve"> </w:t>
      </w:r>
      <w:r>
        <w:rPr>
          <w:rFonts w:ascii="Arial" w:hAnsi="Arial" w:cs="Arial"/>
          <w:b/>
          <w:sz w:val="24"/>
          <w:szCs w:val="24"/>
        </w:rPr>
        <w:t xml:space="preserve"> </w:t>
      </w:r>
      <w:r w:rsidRPr="000D5C8B">
        <w:rPr>
          <w:rFonts w:ascii="Arial" w:hAnsi="Arial" w:cs="Arial"/>
          <w:b/>
          <w:sz w:val="24"/>
          <w:szCs w:val="24"/>
        </w:rPr>
        <w:t>Date:____________</w:t>
      </w:r>
    </w:p>
    <w:p w:rsidR="00DD11E5" w:rsidRDefault="00DD11E5" w:rsidP="00DD11E5">
      <w:pPr>
        <w:rPr>
          <w:rFonts w:ascii="Arial" w:hAnsi="Arial" w:cs="Arial"/>
          <w:b/>
          <w:sz w:val="24"/>
          <w:szCs w:val="24"/>
        </w:rPr>
      </w:pPr>
      <w:r>
        <w:rPr>
          <w:rFonts w:ascii="Arial" w:hAnsi="Arial" w:cs="Arial"/>
          <w:b/>
          <w:sz w:val="24"/>
          <w:szCs w:val="24"/>
        </w:rPr>
        <w:t>Assessments</w:t>
      </w:r>
    </w:p>
    <w:p w:rsidR="00DD11E5" w:rsidRPr="00890A72" w:rsidRDefault="00DD11E5" w:rsidP="00DD11E5">
      <w:pPr>
        <w:pStyle w:val="ListParagraph"/>
        <w:numPr>
          <w:ilvl w:val="0"/>
          <w:numId w:val="5"/>
        </w:numPr>
        <w:spacing w:after="200" w:line="276" w:lineRule="auto"/>
        <w:rPr>
          <w:rFonts w:ascii="Arial" w:hAnsi="Arial" w:cs="Arial"/>
          <w:sz w:val="24"/>
          <w:szCs w:val="24"/>
        </w:rPr>
      </w:pPr>
      <w:r>
        <w:rPr>
          <w:rFonts w:ascii="Arial" w:hAnsi="Arial" w:cs="Arial"/>
          <w:sz w:val="24"/>
          <w:szCs w:val="24"/>
        </w:rPr>
        <w:t xml:space="preserve">Literacy    </w:t>
      </w:r>
    </w:p>
    <w:p w:rsidR="00DD11E5" w:rsidRPr="0092137D" w:rsidRDefault="00DD11E5" w:rsidP="00DD11E5">
      <w:pPr>
        <w:pStyle w:val="ListParagraph"/>
        <w:numPr>
          <w:ilvl w:val="0"/>
          <w:numId w:val="5"/>
        </w:numPr>
        <w:spacing w:after="200" w:line="276" w:lineRule="auto"/>
        <w:rPr>
          <w:rFonts w:ascii="Arial" w:hAnsi="Arial" w:cs="Arial"/>
          <w:sz w:val="24"/>
          <w:szCs w:val="24"/>
        </w:rPr>
      </w:pPr>
      <w:r w:rsidRPr="0092137D">
        <w:rPr>
          <w:rFonts w:ascii="Arial" w:hAnsi="Arial" w:cs="Arial"/>
          <w:sz w:val="24"/>
          <w:szCs w:val="24"/>
        </w:rPr>
        <w:t>Numeracy</w:t>
      </w:r>
    </w:p>
    <w:p w:rsidR="00DD11E5" w:rsidRPr="0092137D" w:rsidRDefault="00DD11E5" w:rsidP="00DD11E5">
      <w:pPr>
        <w:pStyle w:val="ListParagraph"/>
        <w:numPr>
          <w:ilvl w:val="0"/>
          <w:numId w:val="5"/>
        </w:numPr>
        <w:spacing w:after="200" w:line="276" w:lineRule="auto"/>
        <w:rPr>
          <w:rFonts w:ascii="Arial" w:hAnsi="Arial" w:cs="Arial"/>
          <w:sz w:val="24"/>
          <w:szCs w:val="24"/>
        </w:rPr>
      </w:pPr>
      <w:r w:rsidRPr="0092137D">
        <w:rPr>
          <w:rFonts w:ascii="Arial" w:hAnsi="Arial" w:cs="Arial"/>
          <w:sz w:val="24"/>
          <w:szCs w:val="24"/>
        </w:rPr>
        <w:t>Receptive and Expressive Language</w:t>
      </w:r>
    </w:p>
    <w:p w:rsidR="00DD11E5" w:rsidRPr="0092137D" w:rsidRDefault="00DD11E5" w:rsidP="00DD11E5">
      <w:pPr>
        <w:pStyle w:val="ListParagraph"/>
        <w:numPr>
          <w:ilvl w:val="0"/>
          <w:numId w:val="5"/>
        </w:numPr>
        <w:spacing w:after="200" w:line="276" w:lineRule="auto"/>
        <w:rPr>
          <w:rFonts w:ascii="Arial" w:hAnsi="Arial" w:cs="Arial"/>
          <w:sz w:val="24"/>
          <w:szCs w:val="24"/>
        </w:rPr>
      </w:pPr>
      <w:r w:rsidRPr="0092137D">
        <w:rPr>
          <w:rFonts w:ascii="Arial" w:hAnsi="Arial" w:cs="Arial"/>
          <w:sz w:val="24"/>
          <w:szCs w:val="24"/>
        </w:rPr>
        <w:t>Behaviour</w:t>
      </w:r>
    </w:p>
    <w:p w:rsidR="00DD11E5" w:rsidRPr="003C209F" w:rsidRDefault="00DD11E5" w:rsidP="003C209F">
      <w:pPr>
        <w:pStyle w:val="ListParagraph"/>
        <w:numPr>
          <w:ilvl w:val="0"/>
          <w:numId w:val="5"/>
        </w:numPr>
        <w:spacing w:after="200" w:line="276" w:lineRule="auto"/>
        <w:rPr>
          <w:rFonts w:ascii="Arial" w:hAnsi="Arial" w:cs="Arial"/>
          <w:sz w:val="24"/>
          <w:szCs w:val="24"/>
        </w:rPr>
      </w:pPr>
      <w:r w:rsidRPr="0092137D">
        <w:rPr>
          <w:rFonts w:ascii="Arial" w:hAnsi="Arial" w:cs="Arial"/>
          <w:sz w:val="24"/>
          <w:szCs w:val="24"/>
        </w:rPr>
        <w:t>Student Observations</w:t>
      </w:r>
    </w:p>
    <w:p w:rsidR="00DD11E5" w:rsidRDefault="00DD11E5" w:rsidP="00DD11E5">
      <w:pPr>
        <w:jc w:val="center"/>
        <w:rPr>
          <w:rFonts w:ascii="Arial" w:hAnsi="Arial" w:cs="Arial"/>
          <w:b/>
          <w:sz w:val="24"/>
          <w:szCs w:val="24"/>
        </w:rPr>
      </w:pPr>
      <w:r>
        <w:rPr>
          <w:rFonts w:ascii="Arial" w:hAnsi="Arial" w:cs="Arial"/>
          <w:b/>
          <w:sz w:val="24"/>
          <w:szCs w:val="24"/>
        </w:rPr>
        <w:t>Assessments Administered and Results</w:t>
      </w:r>
    </w:p>
    <w:p w:rsidR="00DD11E5" w:rsidRPr="002C6BCB" w:rsidRDefault="00DD11E5" w:rsidP="00DD11E5">
      <w:pPr>
        <w:rPr>
          <w:rFonts w:ascii="Arial" w:hAnsi="Arial" w:cs="Arial"/>
          <w:sz w:val="24"/>
          <w:szCs w:val="24"/>
        </w:rPr>
      </w:pPr>
      <w:r>
        <w:rPr>
          <w:rFonts w:ascii="Arial" w:hAnsi="Arial" w:cs="Arial"/>
          <w:b/>
          <w:noProof/>
          <w:sz w:val="24"/>
          <w:szCs w:val="24"/>
          <w:lang w:eastAsia="en-AU"/>
        </w:rPr>
        <mc:AlternateContent>
          <mc:Choice Requires="wps">
            <w:drawing>
              <wp:anchor distT="0" distB="0" distL="114300" distR="114300" simplePos="0" relativeHeight="251721728" behindDoc="0" locked="0" layoutInCell="1" allowOverlap="1" wp14:anchorId="39DA047B" wp14:editId="7BEAAAC3">
                <wp:simplePos x="0" y="0"/>
                <wp:positionH relativeFrom="column">
                  <wp:posOffset>-47625</wp:posOffset>
                </wp:positionH>
                <wp:positionV relativeFrom="paragraph">
                  <wp:posOffset>46354</wp:posOffset>
                </wp:positionV>
                <wp:extent cx="6562725" cy="20859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6562725" cy="2085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0C7FF73" id="Rectangle 43" o:spid="_x0000_s1026" style="position:absolute;margin-left:-3.75pt;margin-top:3.65pt;width:516.75pt;height:164.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" fillcolor="window" strokecolor="windowText" strokeweight="2pt"/>
            </w:pict>
          </mc:Fallback>
        </mc:AlternateContent>
      </w:r>
    </w:p>
    <w:p w:rsidR="00DD11E5" w:rsidRPr="002C6BCB" w:rsidRDefault="00DD11E5" w:rsidP="00DD11E5">
      <w:pPr>
        <w:rPr>
          <w:rFonts w:ascii="Arial" w:hAnsi="Arial" w:cs="Arial"/>
          <w:sz w:val="24"/>
          <w:szCs w:val="24"/>
        </w:rPr>
      </w:pPr>
    </w:p>
    <w:p w:rsidR="00DD11E5" w:rsidRPr="002C6BCB" w:rsidRDefault="00DD11E5" w:rsidP="00DD11E5">
      <w:pPr>
        <w:rPr>
          <w:rFonts w:ascii="Arial" w:hAnsi="Arial" w:cs="Arial"/>
          <w:sz w:val="24"/>
          <w:szCs w:val="24"/>
        </w:rPr>
      </w:pPr>
    </w:p>
    <w:p w:rsidR="00DD11E5" w:rsidRDefault="00DD11E5" w:rsidP="00DD11E5">
      <w:pPr>
        <w:rPr>
          <w:rFonts w:ascii="Arial Rounded MT Bold" w:hAnsi="Arial Rounded MT Bold" w:cs="Arial"/>
          <w:b/>
          <w:sz w:val="28"/>
          <w:szCs w:val="28"/>
        </w:rPr>
      </w:pPr>
      <w:r>
        <w:rPr>
          <w:rFonts w:ascii="Arial Rounded MT Bold" w:hAnsi="Arial Rounded MT Bold" w:cs="Arial"/>
          <w:b/>
          <w:sz w:val="28"/>
          <w:szCs w:val="28"/>
        </w:rPr>
        <w:t xml:space="preserve"> </w:t>
      </w:r>
    </w:p>
    <w:p w:rsidR="00DD11E5" w:rsidRPr="00890A72" w:rsidRDefault="00DD11E5" w:rsidP="00DD11E5">
      <w:pPr>
        <w:rPr>
          <w:rFonts w:ascii="Arial" w:hAnsi="Arial" w:cs="Arial"/>
          <w:b/>
          <w:sz w:val="28"/>
          <w:szCs w:val="28"/>
        </w:rPr>
      </w:pPr>
    </w:p>
    <w:p w:rsidR="00DD11E5" w:rsidRDefault="00DD11E5" w:rsidP="00DD11E5">
      <w:pPr>
        <w:rPr>
          <w:rFonts w:ascii="Arial Rounded MT Bold" w:hAnsi="Arial Rounded MT Bold" w:cs="Arial"/>
          <w:b/>
          <w:sz w:val="28"/>
          <w:szCs w:val="28"/>
        </w:rPr>
      </w:pPr>
    </w:p>
    <w:p w:rsidR="00DD11E5" w:rsidRDefault="00DD11E5" w:rsidP="00DD11E5">
      <w:pPr>
        <w:rPr>
          <w:rFonts w:ascii="Arial Rounded MT Bold" w:hAnsi="Arial Rounded MT Bold" w:cs="Arial"/>
          <w:b/>
          <w:sz w:val="28"/>
          <w:szCs w:val="28"/>
        </w:rPr>
      </w:pPr>
    </w:p>
    <w:p w:rsidR="00DD11E5" w:rsidRPr="00890A72" w:rsidRDefault="00DD11E5" w:rsidP="00DD11E5">
      <w:pPr>
        <w:jc w:val="center"/>
        <w:rPr>
          <w:rFonts w:ascii="Arial" w:hAnsi="Arial" w:cs="Arial"/>
          <w:b/>
          <w:sz w:val="24"/>
          <w:szCs w:val="24"/>
        </w:rPr>
      </w:pPr>
      <w:r w:rsidRPr="00890A72">
        <w:rPr>
          <w:rFonts w:ascii="Arial" w:hAnsi="Arial" w:cs="Arial"/>
          <w:b/>
          <w:sz w:val="24"/>
          <w:szCs w:val="24"/>
        </w:rPr>
        <w:t>Recommendations</w:t>
      </w:r>
    </w:p>
    <w:p w:rsidR="00DD11E5" w:rsidRDefault="00DD11E5" w:rsidP="00DD11E5">
      <w:pPr>
        <w:rPr>
          <w:rFonts w:ascii="Arial" w:hAnsi="Arial" w:cs="Arial"/>
          <w:sz w:val="24"/>
          <w:szCs w:val="24"/>
        </w:rPr>
      </w:pPr>
      <w:r>
        <w:rPr>
          <w:rFonts w:ascii="Arial" w:hAnsi="Arial" w:cs="Arial"/>
          <w:b/>
          <w:noProof/>
          <w:sz w:val="24"/>
          <w:szCs w:val="24"/>
          <w:lang w:eastAsia="en-AU"/>
        </w:rPr>
        <mc:AlternateContent>
          <mc:Choice Requires="wps">
            <w:drawing>
              <wp:anchor distT="0" distB="0" distL="114300" distR="114300" simplePos="0" relativeHeight="251722752" behindDoc="0" locked="0" layoutInCell="1" allowOverlap="1" wp14:anchorId="74A5F100" wp14:editId="1D1B7813">
                <wp:simplePos x="0" y="0"/>
                <wp:positionH relativeFrom="column">
                  <wp:posOffset>-49576</wp:posOffset>
                </wp:positionH>
                <wp:positionV relativeFrom="paragraph">
                  <wp:posOffset>28079</wp:posOffset>
                </wp:positionV>
                <wp:extent cx="6562725" cy="2445744"/>
                <wp:effectExtent l="0" t="0" r="28575" b="12065"/>
                <wp:wrapNone/>
                <wp:docPr id="44" name="Rectangle 44"/>
                <wp:cNvGraphicFramePr/>
                <a:graphic xmlns:a="http://schemas.openxmlformats.org/drawingml/2006/main">
                  <a:graphicData uri="http://schemas.microsoft.com/office/word/2010/wordprocessingShape">
                    <wps:wsp>
                      <wps:cNvSpPr/>
                      <wps:spPr>
                        <a:xfrm>
                          <a:off x="0" y="0"/>
                          <a:ext cx="6562725" cy="244574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4" o:spid="_x0000_s1026" style="position:absolute;margin-left:-3.9pt;margin-top:2.2pt;width:516.75pt;height:192.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" fillcolor="window" strokecolor="windowText" strokeweight="2pt"/>
            </w:pict>
          </mc:Fallback>
        </mc:AlternateContent>
      </w:r>
    </w:p>
    <w:p w:rsidR="00DD11E5" w:rsidRDefault="00DD11E5"/>
    <w:p w:rsidR="00DD11E5" w:rsidRDefault="00DD11E5"/>
    <w:p w:rsidR="00DD11E5" w:rsidRDefault="00DD11E5"/>
    <w:p w:rsidR="00DD11E5" w:rsidRDefault="00DD11E5"/>
    <w:p w:rsidR="00DD11E5" w:rsidRDefault="00DD11E5"/>
    <w:p w:rsidR="00DD11E5" w:rsidRDefault="00DD11E5"/>
    <w:p w:rsidR="00DD11E5" w:rsidRDefault="00DD11E5"/>
    <w:p w:rsidR="00DD11E5" w:rsidRPr="00CC34E2" w:rsidRDefault="00DD11E5" w:rsidP="00184460">
      <w:r>
        <w:rPr>
          <w:noProof/>
          <w:lang w:eastAsia="en-AU"/>
        </w:rPr>
        <w:drawing>
          <wp:anchor distT="0" distB="0" distL="114300" distR="114300" simplePos="0" relativeHeight="251726848" behindDoc="0" locked="0" layoutInCell="1" allowOverlap="1" wp14:anchorId="41DA3A1C" wp14:editId="6BF40967">
            <wp:simplePos x="0" y="0"/>
            <wp:positionH relativeFrom="margin">
              <wp:posOffset>0</wp:posOffset>
            </wp:positionH>
            <wp:positionV relativeFrom="margin">
              <wp:posOffset>285750</wp:posOffset>
            </wp:positionV>
            <wp:extent cx="2419350" cy="623570"/>
            <wp:effectExtent l="0" t="0" r="0" b="508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9350" cy="623570"/>
                    </a:xfrm>
                    <a:prstGeom prst="rect">
                      <a:avLst/>
                    </a:prstGeom>
                  </pic:spPr>
                </pic:pic>
              </a:graphicData>
            </a:graphic>
          </wp:anchor>
        </w:drawing>
      </w:r>
      <w:r>
        <w:rPr>
          <w:rFonts w:ascii="Arial Rounded MT Bold" w:hAnsi="Arial Rounded MT Bold" w:cs="Arial"/>
          <w:b/>
          <w:sz w:val="28"/>
          <w:szCs w:val="28"/>
        </w:rPr>
        <w:t xml:space="preserve">          </w:t>
      </w:r>
      <w:r w:rsidR="00CC34E2">
        <w:rPr>
          <w:rFonts w:ascii="Arial Rounded MT Bold" w:hAnsi="Arial Rounded MT Bold" w:cs="Arial"/>
          <w:b/>
          <w:sz w:val="28"/>
          <w:szCs w:val="28"/>
        </w:rPr>
        <w:t xml:space="preserve">                             </w:t>
      </w:r>
      <w:r>
        <w:rPr>
          <w:rFonts w:ascii="Arial Rounded MT Bold" w:hAnsi="Arial Rounded MT Bold" w:cs="Arial"/>
          <w:b/>
          <w:sz w:val="28"/>
          <w:szCs w:val="28"/>
        </w:rPr>
        <w:t xml:space="preserve">                     </w:t>
      </w:r>
      <w:r w:rsidR="00184460">
        <w:rPr>
          <w:rFonts w:ascii="Arial Rounded MT Bold" w:hAnsi="Arial Rounded MT Bold" w:cs="Arial"/>
          <w:b/>
          <w:sz w:val="28"/>
          <w:szCs w:val="28"/>
        </w:rPr>
        <w:t xml:space="preserve">                               </w:t>
      </w:r>
    </w:p>
    <w:p w:rsidR="00DD11E5" w:rsidRDefault="00CC34E2" w:rsidP="00DD11E5">
      <w:pPr>
        <w:tabs>
          <w:tab w:val="left" w:pos="1470"/>
        </w:tabs>
        <w:rPr>
          <w:rFonts w:ascii="Arial Rounded MT Bold" w:hAnsi="Arial Rounded MT Bold" w:cs="Arial"/>
          <w:sz w:val="28"/>
          <w:szCs w:val="28"/>
        </w:rPr>
      </w:pPr>
      <w:r>
        <w:rPr>
          <w:rFonts w:ascii="Arial Rounded MT Bold" w:hAnsi="Arial Rounded MT Bold" w:cs="Arial"/>
          <w:b/>
          <w:sz w:val="28"/>
          <w:szCs w:val="28"/>
        </w:rPr>
        <w:t>Senior School Psychologist</w:t>
      </w:r>
      <w:r w:rsidR="00DD11E5">
        <w:rPr>
          <w:rFonts w:ascii="Arial Rounded MT Bold" w:hAnsi="Arial Rounded MT Bold" w:cs="Arial"/>
          <w:b/>
          <w:sz w:val="28"/>
          <w:szCs w:val="28"/>
        </w:rPr>
        <w:t xml:space="preserve"> Parent Referral Form</w:t>
      </w:r>
    </w:p>
    <w:tbl>
      <w:tblPr>
        <w:tblStyle w:val="TableGrid"/>
        <w:tblW w:w="0" w:type="auto"/>
        <w:tblLook w:val="04A0" w:firstRow="1" w:lastRow="0" w:firstColumn="1" w:lastColumn="0" w:noHBand="0" w:noVBand="1"/>
      </w:tblPr>
      <w:tblGrid>
        <w:gridCol w:w="2376"/>
        <w:gridCol w:w="2964"/>
        <w:gridCol w:w="5342"/>
      </w:tblGrid>
      <w:tr w:rsidR="00DD11E5" w:rsidTr="00271A6B">
        <w:tc>
          <w:tcPr>
            <w:tcW w:w="5340" w:type="dxa"/>
            <w:gridSpan w:val="2"/>
          </w:tcPr>
          <w:p w:rsidR="00DD11E5" w:rsidRPr="00D82442" w:rsidRDefault="00DD11E5" w:rsidP="00271A6B">
            <w:pPr>
              <w:tabs>
                <w:tab w:val="left" w:pos="1470"/>
              </w:tabs>
              <w:rPr>
                <w:rFonts w:ascii="Arial" w:hAnsi="Arial" w:cs="Arial"/>
                <w:sz w:val="24"/>
                <w:szCs w:val="24"/>
              </w:rPr>
            </w:pPr>
            <w:r w:rsidRPr="00D82442">
              <w:rPr>
                <w:rFonts w:ascii="Arial" w:hAnsi="Arial" w:cs="Arial"/>
                <w:sz w:val="24"/>
                <w:szCs w:val="24"/>
              </w:rPr>
              <w:t xml:space="preserve">Student </w:t>
            </w:r>
            <w:r>
              <w:rPr>
                <w:rFonts w:ascii="Arial" w:hAnsi="Arial" w:cs="Arial"/>
                <w:sz w:val="24"/>
                <w:szCs w:val="24"/>
              </w:rPr>
              <w:t>B</w:t>
            </w:r>
            <w:r w:rsidRPr="00D82442">
              <w:rPr>
                <w:rFonts w:ascii="Arial" w:hAnsi="Arial" w:cs="Arial"/>
                <w:sz w:val="24"/>
                <w:szCs w:val="24"/>
              </w:rPr>
              <w:t>ackground</w:t>
            </w:r>
          </w:p>
        </w:tc>
        <w:tc>
          <w:tcPr>
            <w:tcW w:w="5342" w:type="dxa"/>
          </w:tcPr>
          <w:p w:rsidR="00DD11E5" w:rsidRPr="00D82442" w:rsidRDefault="00DD11E5" w:rsidP="00271A6B">
            <w:pPr>
              <w:tabs>
                <w:tab w:val="left" w:pos="1470"/>
              </w:tabs>
              <w:jc w:val="center"/>
              <w:rPr>
                <w:rFonts w:ascii="Arial" w:hAnsi="Arial" w:cs="Arial"/>
                <w:sz w:val="24"/>
                <w:szCs w:val="24"/>
              </w:rPr>
            </w:pPr>
            <w:r w:rsidRPr="00D82442">
              <w:rPr>
                <w:rFonts w:ascii="Arial" w:hAnsi="Arial" w:cs="Arial"/>
                <w:sz w:val="24"/>
                <w:szCs w:val="24"/>
              </w:rPr>
              <w:t>PRIVACY NOTICE</w:t>
            </w:r>
          </w:p>
        </w:tc>
      </w:tr>
      <w:tr w:rsidR="00DD11E5" w:rsidTr="00271A6B">
        <w:tc>
          <w:tcPr>
            <w:tcW w:w="2376" w:type="dxa"/>
          </w:tcPr>
          <w:p w:rsidR="00DD11E5" w:rsidRPr="00D82442" w:rsidRDefault="00DD11E5" w:rsidP="00271A6B">
            <w:pPr>
              <w:tabs>
                <w:tab w:val="left" w:pos="1470"/>
              </w:tabs>
              <w:rPr>
                <w:rFonts w:ascii="Arial" w:hAnsi="Arial" w:cs="Arial"/>
                <w:sz w:val="24"/>
                <w:szCs w:val="24"/>
              </w:rPr>
            </w:pPr>
            <w:r w:rsidRPr="00D82442">
              <w:rPr>
                <w:rFonts w:ascii="Arial" w:hAnsi="Arial" w:cs="Arial"/>
                <w:sz w:val="24"/>
                <w:szCs w:val="24"/>
              </w:rPr>
              <w:t>Student name</w:t>
            </w:r>
          </w:p>
        </w:tc>
        <w:tc>
          <w:tcPr>
            <w:tcW w:w="2964" w:type="dxa"/>
          </w:tcPr>
          <w:p w:rsidR="00DD11E5" w:rsidRDefault="00DD11E5" w:rsidP="00271A6B">
            <w:pPr>
              <w:tabs>
                <w:tab w:val="left" w:pos="1470"/>
              </w:tabs>
              <w:rPr>
                <w:rFonts w:ascii="Arial Rounded MT Bold" w:hAnsi="Arial Rounded MT Bold" w:cs="Arial"/>
                <w:sz w:val="28"/>
                <w:szCs w:val="28"/>
              </w:rPr>
            </w:pPr>
          </w:p>
          <w:p w:rsidR="00DD11E5" w:rsidRDefault="00DD11E5" w:rsidP="00271A6B">
            <w:pPr>
              <w:tabs>
                <w:tab w:val="left" w:pos="1470"/>
              </w:tabs>
              <w:rPr>
                <w:rFonts w:ascii="Arial Rounded MT Bold" w:hAnsi="Arial Rounded MT Bold" w:cs="Arial"/>
                <w:sz w:val="28"/>
                <w:szCs w:val="28"/>
              </w:rPr>
            </w:pPr>
          </w:p>
        </w:tc>
        <w:tc>
          <w:tcPr>
            <w:tcW w:w="5342" w:type="dxa"/>
            <w:vMerge w:val="restart"/>
          </w:tcPr>
          <w:p w:rsidR="00DD11E5" w:rsidRPr="00D82442" w:rsidRDefault="00DD11E5" w:rsidP="00B97648">
            <w:pPr>
              <w:tabs>
                <w:tab w:val="left" w:pos="1470"/>
              </w:tabs>
              <w:rPr>
                <w:rFonts w:ascii="Arial" w:hAnsi="Arial" w:cs="Arial"/>
                <w:sz w:val="20"/>
                <w:szCs w:val="20"/>
              </w:rPr>
            </w:pPr>
            <w:r w:rsidRPr="00D82442">
              <w:rPr>
                <w:rFonts w:ascii="Arial" w:hAnsi="Arial" w:cs="Arial"/>
                <w:sz w:val="20"/>
                <w:szCs w:val="20"/>
              </w:rPr>
              <w:t xml:space="preserve">This information is being obtained to assist the </w:t>
            </w:r>
            <w:r w:rsidR="00B97648">
              <w:rPr>
                <w:rFonts w:ascii="Arial" w:hAnsi="Arial" w:cs="Arial"/>
                <w:sz w:val="20"/>
                <w:szCs w:val="20"/>
              </w:rPr>
              <w:t>Senior School Psychologist</w:t>
            </w:r>
            <w:r w:rsidRPr="00D82442">
              <w:rPr>
                <w:rFonts w:ascii="Arial" w:hAnsi="Arial" w:cs="Arial"/>
                <w:sz w:val="20"/>
                <w:szCs w:val="20"/>
              </w:rPr>
              <w:t xml:space="preserve"> in providing support for your child. It may, as appropriate, be provided to other members of the school staff involved in supporting your child. Provision of this information is voluntary. It will be stored securely. You may correct any personal information provided at any time by contacting the </w:t>
            </w:r>
            <w:r w:rsidR="00B97648">
              <w:rPr>
                <w:rFonts w:ascii="Arial" w:hAnsi="Arial" w:cs="Arial"/>
                <w:sz w:val="20"/>
                <w:szCs w:val="20"/>
              </w:rPr>
              <w:t>Senior School Psychologist.</w:t>
            </w:r>
          </w:p>
        </w:tc>
      </w:tr>
      <w:tr w:rsidR="00DD11E5" w:rsidTr="00271A6B">
        <w:tc>
          <w:tcPr>
            <w:tcW w:w="2376" w:type="dxa"/>
          </w:tcPr>
          <w:p w:rsidR="00DD11E5" w:rsidRPr="00D82442" w:rsidRDefault="00DD11E5" w:rsidP="00271A6B">
            <w:pPr>
              <w:tabs>
                <w:tab w:val="left" w:pos="1470"/>
              </w:tabs>
              <w:rPr>
                <w:rFonts w:ascii="Arial" w:hAnsi="Arial" w:cs="Arial"/>
                <w:sz w:val="24"/>
                <w:szCs w:val="24"/>
              </w:rPr>
            </w:pPr>
            <w:r w:rsidRPr="00D82442">
              <w:rPr>
                <w:rFonts w:ascii="Arial" w:hAnsi="Arial" w:cs="Arial"/>
                <w:sz w:val="24"/>
                <w:szCs w:val="24"/>
              </w:rPr>
              <w:t>Date of birth</w:t>
            </w:r>
          </w:p>
        </w:tc>
        <w:tc>
          <w:tcPr>
            <w:tcW w:w="2964" w:type="dxa"/>
          </w:tcPr>
          <w:p w:rsidR="00DD11E5" w:rsidRDefault="00DD11E5" w:rsidP="00271A6B">
            <w:pPr>
              <w:tabs>
                <w:tab w:val="left" w:pos="1470"/>
              </w:tabs>
              <w:rPr>
                <w:rFonts w:ascii="Arial Rounded MT Bold" w:hAnsi="Arial Rounded MT Bold" w:cs="Arial"/>
                <w:sz w:val="28"/>
                <w:szCs w:val="28"/>
              </w:rPr>
            </w:pPr>
          </w:p>
        </w:tc>
        <w:tc>
          <w:tcPr>
            <w:tcW w:w="5342" w:type="dxa"/>
            <w:vMerge/>
          </w:tcPr>
          <w:p w:rsidR="00DD11E5" w:rsidRDefault="00DD11E5" w:rsidP="00271A6B">
            <w:pPr>
              <w:tabs>
                <w:tab w:val="left" w:pos="1470"/>
              </w:tabs>
              <w:rPr>
                <w:rFonts w:ascii="Arial Rounded MT Bold" w:hAnsi="Arial Rounded MT Bold" w:cs="Arial"/>
                <w:sz w:val="28"/>
                <w:szCs w:val="28"/>
              </w:rPr>
            </w:pPr>
          </w:p>
        </w:tc>
      </w:tr>
      <w:tr w:rsidR="00DD11E5" w:rsidTr="00271A6B">
        <w:trPr>
          <w:trHeight w:val="296"/>
        </w:trPr>
        <w:tc>
          <w:tcPr>
            <w:tcW w:w="2376" w:type="dxa"/>
          </w:tcPr>
          <w:p w:rsidR="00DD11E5" w:rsidRPr="00D82442" w:rsidRDefault="00DD11E5" w:rsidP="00271A6B">
            <w:pPr>
              <w:tabs>
                <w:tab w:val="left" w:pos="1470"/>
              </w:tabs>
              <w:rPr>
                <w:rFonts w:ascii="Arial" w:hAnsi="Arial" w:cs="Arial"/>
                <w:sz w:val="24"/>
                <w:szCs w:val="24"/>
              </w:rPr>
            </w:pPr>
            <w:r w:rsidRPr="00D82442">
              <w:rPr>
                <w:rFonts w:ascii="Arial" w:hAnsi="Arial" w:cs="Arial"/>
                <w:sz w:val="24"/>
                <w:szCs w:val="24"/>
              </w:rPr>
              <w:t>Date of referral</w:t>
            </w:r>
          </w:p>
        </w:tc>
        <w:tc>
          <w:tcPr>
            <w:tcW w:w="2964" w:type="dxa"/>
          </w:tcPr>
          <w:p w:rsidR="00DD11E5" w:rsidRDefault="00DD11E5" w:rsidP="00271A6B">
            <w:pPr>
              <w:tabs>
                <w:tab w:val="left" w:pos="1470"/>
              </w:tabs>
              <w:rPr>
                <w:rFonts w:ascii="Arial Rounded MT Bold" w:hAnsi="Arial Rounded MT Bold" w:cs="Arial"/>
                <w:sz w:val="28"/>
                <w:szCs w:val="28"/>
              </w:rPr>
            </w:pPr>
          </w:p>
        </w:tc>
        <w:tc>
          <w:tcPr>
            <w:tcW w:w="5342" w:type="dxa"/>
            <w:vMerge/>
          </w:tcPr>
          <w:p w:rsidR="00DD11E5" w:rsidRDefault="00DD11E5" w:rsidP="00271A6B">
            <w:pPr>
              <w:tabs>
                <w:tab w:val="left" w:pos="1470"/>
              </w:tabs>
              <w:rPr>
                <w:rFonts w:ascii="Arial Rounded MT Bold" w:hAnsi="Arial Rounded MT Bold" w:cs="Arial"/>
                <w:sz w:val="28"/>
                <w:szCs w:val="28"/>
              </w:rPr>
            </w:pPr>
          </w:p>
        </w:tc>
      </w:tr>
      <w:tr w:rsidR="00DD11E5" w:rsidTr="00271A6B">
        <w:tc>
          <w:tcPr>
            <w:tcW w:w="2376" w:type="dxa"/>
          </w:tcPr>
          <w:p w:rsidR="00DD11E5" w:rsidRPr="00D82442" w:rsidRDefault="00DD11E5" w:rsidP="00271A6B">
            <w:pPr>
              <w:tabs>
                <w:tab w:val="left" w:pos="1470"/>
              </w:tabs>
              <w:rPr>
                <w:rFonts w:ascii="Arial" w:hAnsi="Arial" w:cs="Arial"/>
                <w:sz w:val="24"/>
                <w:szCs w:val="24"/>
              </w:rPr>
            </w:pPr>
            <w:r w:rsidRPr="00D82442">
              <w:rPr>
                <w:rFonts w:ascii="Arial" w:hAnsi="Arial" w:cs="Arial"/>
                <w:sz w:val="24"/>
                <w:szCs w:val="24"/>
              </w:rPr>
              <w:t>Parent/caregiver</w:t>
            </w:r>
          </w:p>
        </w:tc>
        <w:tc>
          <w:tcPr>
            <w:tcW w:w="2964" w:type="dxa"/>
          </w:tcPr>
          <w:p w:rsidR="00DD11E5" w:rsidRDefault="00DD11E5" w:rsidP="00271A6B">
            <w:pPr>
              <w:tabs>
                <w:tab w:val="left" w:pos="1470"/>
              </w:tabs>
              <w:rPr>
                <w:rFonts w:ascii="Arial Rounded MT Bold" w:hAnsi="Arial Rounded MT Bold" w:cs="Arial"/>
                <w:sz w:val="28"/>
                <w:szCs w:val="28"/>
              </w:rPr>
            </w:pPr>
          </w:p>
          <w:p w:rsidR="00DD11E5" w:rsidRDefault="00DD11E5" w:rsidP="00271A6B">
            <w:pPr>
              <w:tabs>
                <w:tab w:val="left" w:pos="1470"/>
              </w:tabs>
              <w:rPr>
                <w:rFonts w:ascii="Arial Rounded MT Bold" w:hAnsi="Arial Rounded MT Bold" w:cs="Arial"/>
                <w:sz w:val="28"/>
                <w:szCs w:val="28"/>
              </w:rPr>
            </w:pPr>
          </w:p>
        </w:tc>
        <w:tc>
          <w:tcPr>
            <w:tcW w:w="5342" w:type="dxa"/>
            <w:vMerge/>
          </w:tcPr>
          <w:p w:rsidR="00DD11E5" w:rsidRDefault="00DD11E5" w:rsidP="00271A6B">
            <w:pPr>
              <w:tabs>
                <w:tab w:val="left" w:pos="1470"/>
              </w:tabs>
              <w:rPr>
                <w:rFonts w:ascii="Arial Rounded MT Bold" w:hAnsi="Arial Rounded MT Bold" w:cs="Arial"/>
                <w:sz w:val="28"/>
                <w:szCs w:val="28"/>
              </w:rPr>
            </w:pPr>
          </w:p>
        </w:tc>
      </w:tr>
    </w:tbl>
    <w:p w:rsidR="003C209F" w:rsidRDefault="00DD11E5" w:rsidP="00DD11E5">
      <w:pPr>
        <w:tabs>
          <w:tab w:val="left" w:pos="1470"/>
        </w:tabs>
        <w:rPr>
          <w:rFonts w:ascii="Arial" w:hAnsi="Arial" w:cs="Arial"/>
          <w:sz w:val="20"/>
          <w:szCs w:val="20"/>
        </w:rPr>
      </w:pPr>
      <w:r w:rsidRPr="00D82442">
        <w:rPr>
          <w:rFonts w:ascii="Arial" w:hAnsi="Arial" w:cs="Arial"/>
          <w:sz w:val="20"/>
          <w:szCs w:val="20"/>
        </w:rPr>
        <w:lastRenderedPageBreak/>
        <w:t xml:space="preserve">Please speak with your child’s class teacher or the </w:t>
      </w:r>
      <w:r w:rsidR="00B97648">
        <w:rPr>
          <w:rFonts w:ascii="Arial" w:hAnsi="Arial" w:cs="Arial"/>
          <w:sz w:val="20"/>
          <w:szCs w:val="20"/>
        </w:rPr>
        <w:t>Senior School Psycologist</w:t>
      </w:r>
      <w:r w:rsidRPr="00D82442">
        <w:rPr>
          <w:rFonts w:ascii="Arial" w:hAnsi="Arial" w:cs="Arial"/>
          <w:sz w:val="20"/>
          <w:szCs w:val="20"/>
        </w:rPr>
        <w:t xml:space="preserve"> if you would</w:t>
      </w:r>
      <w:r w:rsidR="003C209F">
        <w:rPr>
          <w:rFonts w:ascii="Arial" w:hAnsi="Arial" w:cs="Arial"/>
          <w:sz w:val="20"/>
          <w:szCs w:val="20"/>
        </w:rPr>
        <w:t xml:space="preserve"> </w:t>
      </w:r>
      <w:r w:rsidRPr="00D82442">
        <w:rPr>
          <w:rFonts w:ascii="Arial" w:hAnsi="Arial" w:cs="Arial"/>
          <w:sz w:val="20"/>
          <w:szCs w:val="20"/>
        </w:rPr>
        <w:t xml:space="preserve">like help to complete this </w:t>
      </w:r>
    </w:p>
    <w:p w:rsidR="00DD11E5" w:rsidRPr="00D82442" w:rsidRDefault="00DD11E5" w:rsidP="00DD11E5">
      <w:pPr>
        <w:tabs>
          <w:tab w:val="left" w:pos="1470"/>
        </w:tabs>
        <w:rPr>
          <w:rFonts w:ascii="Arial" w:hAnsi="Arial" w:cs="Arial"/>
          <w:sz w:val="20"/>
          <w:szCs w:val="20"/>
        </w:rPr>
      </w:pPr>
      <w:proofErr w:type="gramStart"/>
      <w:r w:rsidRPr="00D82442">
        <w:rPr>
          <w:rFonts w:ascii="Arial" w:hAnsi="Arial" w:cs="Arial"/>
          <w:sz w:val="20"/>
          <w:szCs w:val="20"/>
        </w:rPr>
        <w:t>form</w:t>
      </w:r>
      <w:proofErr w:type="gramEnd"/>
      <w:r w:rsidRPr="00D82442">
        <w:rPr>
          <w:rFonts w:ascii="Arial" w:hAnsi="Arial" w:cs="Arial"/>
          <w:sz w:val="20"/>
          <w:szCs w:val="20"/>
        </w:rPr>
        <w:t>.</w:t>
      </w:r>
    </w:p>
    <w:tbl>
      <w:tblPr>
        <w:tblStyle w:val="TableGrid"/>
        <w:tblW w:w="0" w:type="auto"/>
        <w:tblLook w:val="04A0" w:firstRow="1" w:lastRow="0" w:firstColumn="1" w:lastColumn="0" w:noHBand="0" w:noVBand="1"/>
      </w:tblPr>
      <w:tblGrid>
        <w:gridCol w:w="10682"/>
      </w:tblGrid>
      <w:tr w:rsidR="00DD11E5" w:rsidTr="00271A6B">
        <w:tc>
          <w:tcPr>
            <w:tcW w:w="10682" w:type="dxa"/>
          </w:tcPr>
          <w:p w:rsidR="00DD11E5" w:rsidRPr="00787BB4" w:rsidRDefault="00DD11E5" w:rsidP="00271A6B">
            <w:pPr>
              <w:tabs>
                <w:tab w:val="left" w:pos="1470"/>
              </w:tabs>
              <w:rPr>
                <w:rFonts w:ascii="Arial" w:hAnsi="Arial" w:cs="Arial"/>
                <w:b/>
              </w:rPr>
            </w:pPr>
            <w:r w:rsidRPr="00787BB4">
              <w:rPr>
                <w:rFonts w:ascii="Arial" w:hAnsi="Arial" w:cs="Arial"/>
                <w:b/>
              </w:rPr>
              <w:t>Reasons for Referral/ What concerns do you have?</w:t>
            </w:r>
          </w:p>
        </w:tc>
      </w:tr>
      <w:tr w:rsidR="00DD11E5" w:rsidTr="00271A6B">
        <w:tc>
          <w:tcPr>
            <w:tcW w:w="10682" w:type="dxa"/>
          </w:tcPr>
          <w:p w:rsidR="00DD11E5" w:rsidRDefault="00DD11E5" w:rsidP="00271A6B">
            <w:pPr>
              <w:tabs>
                <w:tab w:val="left" w:pos="1470"/>
              </w:tabs>
              <w:rPr>
                <w:rFonts w:ascii="Arial" w:hAnsi="Arial" w:cs="Arial"/>
              </w:rPr>
            </w:pPr>
            <w:r w:rsidRPr="00787BB4">
              <w:rPr>
                <w:rFonts w:ascii="Arial" w:hAnsi="Arial" w:cs="Arial"/>
              </w:rPr>
              <w:t>Briefly describe concerns:</w:t>
            </w: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Pr="00787BB4" w:rsidRDefault="00DD11E5" w:rsidP="00271A6B">
            <w:pPr>
              <w:tabs>
                <w:tab w:val="left" w:pos="1470"/>
              </w:tabs>
              <w:rPr>
                <w:rFonts w:ascii="Arial" w:hAnsi="Arial" w:cs="Arial"/>
              </w:rPr>
            </w:pPr>
          </w:p>
        </w:tc>
      </w:tr>
      <w:tr w:rsidR="00DD11E5" w:rsidTr="00271A6B">
        <w:tc>
          <w:tcPr>
            <w:tcW w:w="10682" w:type="dxa"/>
          </w:tcPr>
          <w:p w:rsidR="00DD11E5" w:rsidRPr="00787BB4" w:rsidRDefault="00DD11E5" w:rsidP="00271A6B">
            <w:pPr>
              <w:tabs>
                <w:tab w:val="left" w:pos="1470"/>
              </w:tabs>
              <w:rPr>
                <w:rFonts w:ascii="Arial" w:hAnsi="Arial" w:cs="Arial"/>
                <w:b/>
              </w:rPr>
            </w:pPr>
            <w:r w:rsidRPr="00787BB4">
              <w:rPr>
                <w:rFonts w:ascii="Arial" w:hAnsi="Arial" w:cs="Arial"/>
                <w:b/>
              </w:rPr>
              <w:t>Developmental History (e.g. has your child ever been seriously ill or had an accident?)</w:t>
            </w:r>
          </w:p>
        </w:tc>
      </w:tr>
      <w:tr w:rsidR="00DD11E5" w:rsidTr="00271A6B">
        <w:tc>
          <w:tcPr>
            <w:tcW w:w="10682" w:type="dxa"/>
          </w:tcPr>
          <w:p w:rsidR="00DD11E5" w:rsidRDefault="00DD11E5" w:rsidP="00271A6B">
            <w:pPr>
              <w:tabs>
                <w:tab w:val="left" w:pos="1470"/>
              </w:tabs>
              <w:rPr>
                <w:rFonts w:ascii="Arial" w:hAnsi="Arial" w:cs="Arial"/>
              </w:rPr>
            </w:pPr>
            <w:r w:rsidRPr="00787BB4">
              <w:rPr>
                <w:rFonts w:ascii="Arial" w:hAnsi="Arial" w:cs="Arial"/>
              </w:rPr>
              <w:t>Briefly describe illness or accident:</w:t>
            </w: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Pr="00787BB4" w:rsidRDefault="00DD11E5" w:rsidP="00271A6B">
            <w:pPr>
              <w:tabs>
                <w:tab w:val="left" w:pos="1470"/>
              </w:tabs>
              <w:rPr>
                <w:rFonts w:ascii="Arial" w:hAnsi="Arial" w:cs="Arial"/>
              </w:rPr>
            </w:pPr>
          </w:p>
        </w:tc>
      </w:tr>
      <w:tr w:rsidR="00DD11E5" w:rsidTr="00271A6B">
        <w:tc>
          <w:tcPr>
            <w:tcW w:w="10682" w:type="dxa"/>
          </w:tcPr>
          <w:p w:rsidR="00DD11E5" w:rsidRPr="00787BB4" w:rsidRDefault="00DD11E5" w:rsidP="00271A6B">
            <w:pPr>
              <w:tabs>
                <w:tab w:val="left" w:pos="1470"/>
              </w:tabs>
              <w:rPr>
                <w:rFonts w:ascii="Arial" w:hAnsi="Arial" w:cs="Arial"/>
                <w:b/>
              </w:rPr>
            </w:pPr>
            <w:r w:rsidRPr="00787BB4">
              <w:rPr>
                <w:rFonts w:ascii="Arial" w:hAnsi="Arial" w:cs="Arial"/>
                <w:b/>
              </w:rPr>
              <w:t>Previous Assessments (e.g. Doctor, Psychologist, Paediatrician, Speech Therapist)</w:t>
            </w:r>
          </w:p>
        </w:tc>
      </w:tr>
      <w:tr w:rsidR="00DD11E5" w:rsidTr="00271A6B">
        <w:tc>
          <w:tcPr>
            <w:tcW w:w="10682" w:type="dxa"/>
          </w:tcPr>
          <w:p w:rsidR="00DD11E5" w:rsidRDefault="00DD11E5" w:rsidP="00271A6B">
            <w:pPr>
              <w:tabs>
                <w:tab w:val="left" w:pos="1470"/>
              </w:tabs>
              <w:rPr>
                <w:rFonts w:ascii="Arial" w:hAnsi="Arial" w:cs="Arial"/>
              </w:rPr>
            </w:pPr>
            <w:r w:rsidRPr="00787BB4">
              <w:rPr>
                <w:rFonts w:ascii="Arial" w:hAnsi="Arial" w:cs="Arial"/>
              </w:rPr>
              <w:t>Please describe any previous assessments and the outcomes of the assessment/s:</w:t>
            </w: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Pr="00787BB4" w:rsidRDefault="00DD11E5" w:rsidP="00271A6B">
            <w:pPr>
              <w:tabs>
                <w:tab w:val="left" w:pos="1470"/>
              </w:tabs>
              <w:rPr>
                <w:rFonts w:ascii="Arial" w:hAnsi="Arial" w:cs="Arial"/>
              </w:rPr>
            </w:pPr>
          </w:p>
        </w:tc>
      </w:tr>
      <w:tr w:rsidR="00DD11E5" w:rsidTr="00271A6B">
        <w:tc>
          <w:tcPr>
            <w:tcW w:w="10682" w:type="dxa"/>
          </w:tcPr>
          <w:p w:rsidR="00DD11E5" w:rsidRPr="00787BB4" w:rsidRDefault="00DD11E5" w:rsidP="00B97648">
            <w:pPr>
              <w:tabs>
                <w:tab w:val="left" w:pos="1470"/>
              </w:tabs>
              <w:rPr>
                <w:rFonts w:ascii="Arial" w:hAnsi="Arial" w:cs="Arial"/>
                <w:b/>
              </w:rPr>
            </w:pPr>
            <w:r w:rsidRPr="00787BB4">
              <w:rPr>
                <w:rFonts w:ascii="Arial" w:hAnsi="Arial" w:cs="Arial"/>
                <w:b/>
              </w:rPr>
              <w:t xml:space="preserve">Is there anything else you would like the </w:t>
            </w:r>
            <w:r w:rsidR="00B97648">
              <w:rPr>
                <w:rFonts w:ascii="Arial" w:hAnsi="Arial" w:cs="Arial"/>
                <w:b/>
              </w:rPr>
              <w:t>Senior School Psychologist</w:t>
            </w:r>
            <w:r w:rsidRPr="00787BB4">
              <w:rPr>
                <w:rFonts w:ascii="Arial" w:hAnsi="Arial" w:cs="Arial"/>
                <w:b/>
              </w:rPr>
              <w:t xml:space="preserve"> to know?</w:t>
            </w:r>
          </w:p>
        </w:tc>
      </w:tr>
      <w:tr w:rsidR="00DD11E5" w:rsidTr="00271A6B">
        <w:tc>
          <w:tcPr>
            <w:tcW w:w="10682" w:type="dxa"/>
          </w:tcPr>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Pr="00787BB4" w:rsidRDefault="00DD11E5" w:rsidP="00271A6B">
            <w:pPr>
              <w:tabs>
                <w:tab w:val="left" w:pos="1470"/>
              </w:tabs>
              <w:rPr>
                <w:rFonts w:ascii="Arial" w:hAnsi="Arial" w:cs="Arial"/>
              </w:rPr>
            </w:pPr>
          </w:p>
        </w:tc>
      </w:tr>
      <w:tr w:rsidR="00DD11E5" w:rsidTr="00271A6B">
        <w:tc>
          <w:tcPr>
            <w:tcW w:w="10682" w:type="dxa"/>
          </w:tcPr>
          <w:p w:rsidR="00DD11E5" w:rsidRPr="00787BB4" w:rsidRDefault="00DD11E5" w:rsidP="00B97648">
            <w:pPr>
              <w:tabs>
                <w:tab w:val="left" w:pos="1470"/>
              </w:tabs>
              <w:rPr>
                <w:rFonts w:ascii="Arial" w:hAnsi="Arial" w:cs="Arial"/>
                <w:b/>
              </w:rPr>
            </w:pPr>
            <w:r w:rsidRPr="00787BB4">
              <w:rPr>
                <w:rFonts w:ascii="Arial" w:hAnsi="Arial" w:cs="Arial"/>
                <w:b/>
              </w:rPr>
              <w:t xml:space="preserve">What you hope will happen as a result of the </w:t>
            </w:r>
            <w:r w:rsidR="00B97648">
              <w:rPr>
                <w:rFonts w:ascii="Arial" w:hAnsi="Arial" w:cs="Arial"/>
                <w:b/>
              </w:rPr>
              <w:t>Senior School Psychologist</w:t>
            </w:r>
            <w:r w:rsidRPr="00787BB4">
              <w:rPr>
                <w:rFonts w:ascii="Arial" w:hAnsi="Arial" w:cs="Arial"/>
                <w:b/>
              </w:rPr>
              <w:t xml:space="preserve"> seeing your child.</w:t>
            </w:r>
          </w:p>
        </w:tc>
      </w:tr>
      <w:tr w:rsidR="00DD11E5" w:rsidTr="00271A6B">
        <w:tc>
          <w:tcPr>
            <w:tcW w:w="10682" w:type="dxa"/>
          </w:tcPr>
          <w:p w:rsidR="00DD11E5" w:rsidRDefault="00DD11E5" w:rsidP="00271A6B">
            <w:pPr>
              <w:tabs>
                <w:tab w:val="left" w:pos="1470"/>
              </w:tabs>
              <w:rPr>
                <w:rFonts w:ascii="Arial Rounded MT Bold" w:hAnsi="Arial Rounded MT Bold" w:cs="Arial"/>
                <w:sz w:val="28"/>
                <w:szCs w:val="28"/>
              </w:rPr>
            </w:pPr>
          </w:p>
          <w:p w:rsidR="00DD11E5" w:rsidRDefault="00DD11E5" w:rsidP="00271A6B">
            <w:pPr>
              <w:tabs>
                <w:tab w:val="left" w:pos="1470"/>
              </w:tabs>
              <w:rPr>
                <w:rFonts w:ascii="Arial Rounded MT Bold" w:hAnsi="Arial Rounded MT Bold" w:cs="Arial"/>
                <w:sz w:val="28"/>
                <w:szCs w:val="28"/>
              </w:rPr>
            </w:pPr>
          </w:p>
          <w:p w:rsidR="00DD11E5" w:rsidRDefault="00DD11E5" w:rsidP="00271A6B">
            <w:pPr>
              <w:tabs>
                <w:tab w:val="left" w:pos="1470"/>
              </w:tabs>
              <w:rPr>
                <w:rFonts w:ascii="Arial Rounded MT Bold" w:hAnsi="Arial Rounded MT Bold" w:cs="Arial"/>
                <w:sz w:val="28"/>
                <w:szCs w:val="28"/>
              </w:rPr>
            </w:pPr>
          </w:p>
          <w:p w:rsidR="00DD11E5" w:rsidRDefault="00DD11E5" w:rsidP="00271A6B">
            <w:pPr>
              <w:tabs>
                <w:tab w:val="left" w:pos="1470"/>
              </w:tabs>
              <w:rPr>
                <w:rFonts w:ascii="Arial Rounded MT Bold" w:hAnsi="Arial Rounded MT Bold" w:cs="Arial"/>
                <w:sz w:val="28"/>
                <w:szCs w:val="28"/>
              </w:rPr>
            </w:pPr>
          </w:p>
          <w:p w:rsidR="00DD11E5" w:rsidRDefault="00DD11E5" w:rsidP="00271A6B">
            <w:pPr>
              <w:tabs>
                <w:tab w:val="left" w:pos="1470"/>
              </w:tabs>
              <w:rPr>
                <w:rFonts w:ascii="Arial Rounded MT Bold" w:hAnsi="Arial Rounded MT Bold" w:cs="Arial"/>
                <w:sz w:val="28"/>
                <w:szCs w:val="28"/>
              </w:rPr>
            </w:pPr>
          </w:p>
        </w:tc>
      </w:tr>
    </w:tbl>
    <w:p w:rsidR="00DD11E5" w:rsidRDefault="00DD11E5" w:rsidP="00DD11E5">
      <w:pPr>
        <w:tabs>
          <w:tab w:val="left" w:pos="1470"/>
        </w:tabs>
        <w:rPr>
          <w:rFonts w:ascii="Arial Rounded MT Bold" w:hAnsi="Arial Rounded MT Bold" w:cs="Arial"/>
          <w:sz w:val="28"/>
          <w:szCs w:val="28"/>
        </w:rPr>
      </w:pPr>
    </w:p>
    <w:tbl>
      <w:tblPr>
        <w:tblStyle w:val="TableGrid"/>
        <w:tblW w:w="0" w:type="auto"/>
        <w:tblLook w:val="04A0" w:firstRow="1" w:lastRow="0" w:firstColumn="1" w:lastColumn="0" w:noHBand="0" w:noVBand="1"/>
      </w:tblPr>
      <w:tblGrid>
        <w:gridCol w:w="6912"/>
        <w:gridCol w:w="3770"/>
      </w:tblGrid>
      <w:tr w:rsidR="00DD11E5" w:rsidTr="00271A6B">
        <w:tc>
          <w:tcPr>
            <w:tcW w:w="10682" w:type="dxa"/>
            <w:gridSpan w:val="2"/>
          </w:tcPr>
          <w:p w:rsidR="00DD11E5" w:rsidRPr="00787BB4" w:rsidRDefault="00DD11E5" w:rsidP="00B97648">
            <w:pPr>
              <w:tabs>
                <w:tab w:val="left" w:pos="1470"/>
              </w:tabs>
              <w:rPr>
                <w:rFonts w:ascii="Arial" w:hAnsi="Arial" w:cs="Arial"/>
                <w:b/>
                <w:sz w:val="24"/>
                <w:szCs w:val="24"/>
              </w:rPr>
            </w:pPr>
            <w:r w:rsidRPr="00787BB4">
              <w:rPr>
                <w:rFonts w:ascii="Arial" w:hAnsi="Arial" w:cs="Arial"/>
                <w:b/>
                <w:sz w:val="24"/>
                <w:szCs w:val="24"/>
              </w:rPr>
              <w:t xml:space="preserve">I have read the privacy notice and give permission for </w:t>
            </w:r>
            <w:r w:rsidR="00B97648">
              <w:rPr>
                <w:rFonts w:ascii="Arial" w:hAnsi="Arial" w:cs="Arial"/>
                <w:b/>
                <w:sz w:val="24"/>
                <w:szCs w:val="24"/>
              </w:rPr>
              <w:t>the Senior School Psychologist</w:t>
            </w:r>
            <w:r w:rsidRPr="00787BB4">
              <w:rPr>
                <w:rFonts w:ascii="Arial" w:hAnsi="Arial" w:cs="Arial"/>
                <w:b/>
                <w:sz w:val="24"/>
                <w:szCs w:val="24"/>
              </w:rPr>
              <w:t xml:space="preserve"> to:</w:t>
            </w:r>
          </w:p>
        </w:tc>
      </w:tr>
      <w:tr w:rsidR="00DD11E5" w:rsidTr="00271A6B">
        <w:tc>
          <w:tcPr>
            <w:tcW w:w="6912" w:type="dxa"/>
          </w:tcPr>
          <w:p w:rsidR="00DD11E5" w:rsidRPr="00787BB4" w:rsidRDefault="00DD11E5" w:rsidP="00271A6B">
            <w:pPr>
              <w:tabs>
                <w:tab w:val="left" w:pos="1470"/>
              </w:tabs>
              <w:rPr>
                <w:rFonts w:ascii="Arial" w:hAnsi="Arial" w:cs="Arial"/>
              </w:rPr>
            </w:pPr>
            <w:r w:rsidRPr="00787BB4">
              <w:rPr>
                <w:rFonts w:ascii="Arial" w:hAnsi="Arial" w:cs="Arial"/>
              </w:rPr>
              <w:t>Carry out assessment and counsel</w:t>
            </w:r>
            <w:r>
              <w:rPr>
                <w:rFonts w:ascii="Arial" w:hAnsi="Arial" w:cs="Arial"/>
              </w:rPr>
              <w:t>l</w:t>
            </w:r>
            <w:r w:rsidRPr="00787BB4">
              <w:rPr>
                <w:rFonts w:ascii="Arial" w:hAnsi="Arial" w:cs="Arial"/>
              </w:rPr>
              <w:t>ing as required</w:t>
            </w:r>
          </w:p>
        </w:tc>
        <w:tc>
          <w:tcPr>
            <w:tcW w:w="3770" w:type="dxa"/>
          </w:tcPr>
          <w:p w:rsidR="00DD11E5" w:rsidRPr="00787BB4" w:rsidRDefault="00DD11E5" w:rsidP="00271A6B">
            <w:pPr>
              <w:tabs>
                <w:tab w:val="left" w:pos="1470"/>
              </w:tabs>
              <w:rPr>
                <w:rFonts w:ascii="Arial" w:hAnsi="Arial" w:cs="Arial"/>
              </w:rPr>
            </w:pPr>
            <w:r w:rsidRPr="00787BB4">
              <w:rPr>
                <w:rFonts w:ascii="Arial" w:hAnsi="Arial" w:cs="Arial"/>
              </w:rPr>
              <w:t>Yes</w:t>
            </w:r>
            <w:r>
              <w:rPr>
                <w:rFonts w:ascii="Arial" w:hAnsi="Arial" w:cs="Arial"/>
              </w:rPr>
              <w:t xml:space="preserve"> </w:t>
            </w:r>
            <w:r w:rsidRPr="00787BB4">
              <w:rPr>
                <w:rFonts w:ascii="Arial" w:hAnsi="Arial" w:cs="Arial"/>
              </w:rPr>
              <w:t>/</w:t>
            </w:r>
            <w:r>
              <w:rPr>
                <w:rFonts w:ascii="Arial" w:hAnsi="Arial" w:cs="Arial"/>
              </w:rPr>
              <w:t xml:space="preserve"> </w:t>
            </w:r>
            <w:r w:rsidRPr="00787BB4">
              <w:rPr>
                <w:rFonts w:ascii="Arial" w:hAnsi="Arial" w:cs="Arial"/>
              </w:rPr>
              <w:t>No</w:t>
            </w:r>
          </w:p>
        </w:tc>
      </w:tr>
      <w:tr w:rsidR="00DD11E5" w:rsidTr="00271A6B">
        <w:tc>
          <w:tcPr>
            <w:tcW w:w="6912" w:type="dxa"/>
          </w:tcPr>
          <w:p w:rsidR="00DD11E5" w:rsidRPr="00787BB4" w:rsidRDefault="00DD11E5" w:rsidP="00271A6B">
            <w:pPr>
              <w:tabs>
                <w:tab w:val="left" w:pos="1470"/>
              </w:tabs>
              <w:rPr>
                <w:rFonts w:ascii="Arial" w:hAnsi="Arial" w:cs="Arial"/>
              </w:rPr>
            </w:pPr>
            <w:r w:rsidRPr="00787BB4">
              <w:rPr>
                <w:rFonts w:ascii="Arial" w:hAnsi="Arial" w:cs="Arial"/>
              </w:rPr>
              <w:t>Contact the authors/ agencies of any reports I have provided</w:t>
            </w:r>
          </w:p>
        </w:tc>
        <w:tc>
          <w:tcPr>
            <w:tcW w:w="3770" w:type="dxa"/>
          </w:tcPr>
          <w:p w:rsidR="00DD11E5" w:rsidRPr="00787BB4" w:rsidRDefault="00DD11E5" w:rsidP="00271A6B">
            <w:pPr>
              <w:tabs>
                <w:tab w:val="left" w:pos="1470"/>
              </w:tabs>
              <w:rPr>
                <w:rFonts w:ascii="Arial" w:hAnsi="Arial" w:cs="Arial"/>
              </w:rPr>
            </w:pPr>
            <w:r w:rsidRPr="00787BB4">
              <w:rPr>
                <w:rFonts w:ascii="Arial" w:hAnsi="Arial" w:cs="Arial"/>
              </w:rPr>
              <w:t>Yes</w:t>
            </w:r>
            <w:r>
              <w:rPr>
                <w:rFonts w:ascii="Arial" w:hAnsi="Arial" w:cs="Arial"/>
              </w:rPr>
              <w:t xml:space="preserve"> </w:t>
            </w:r>
            <w:r w:rsidRPr="00787BB4">
              <w:rPr>
                <w:rFonts w:ascii="Arial" w:hAnsi="Arial" w:cs="Arial"/>
              </w:rPr>
              <w:t>/</w:t>
            </w:r>
            <w:r>
              <w:rPr>
                <w:rFonts w:ascii="Arial" w:hAnsi="Arial" w:cs="Arial"/>
              </w:rPr>
              <w:t xml:space="preserve"> </w:t>
            </w:r>
            <w:r w:rsidRPr="00787BB4">
              <w:rPr>
                <w:rFonts w:ascii="Arial" w:hAnsi="Arial" w:cs="Arial"/>
              </w:rPr>
              <w:t>No</w:t>
            </w:r>
          </w:p>
        </w:tc>
      </w:tr>
      <w:tr w:rsidR="00DD11E5" w:rsidTr="00271A6B">
        <w:tc>
          <w:tcPr>
            <w:tcW w:w="6912" w:type="dxa"/>
          </w:tcPr>
          <w:p w:rsidR="00DD11E5" w:rsidRPr="00787BB4" w:rsidRDefault="00DD11E5" w:rsidP="00271A6B">
            <w:pPr>
              <w:tabs>
                <w:tab w:val="left" w:pos="1470"/>
              </w:tabs>
              <w:rPr>
                <w:rFonts w:ascii="Arial" w:hAnsi="Arial" w:cs="Arial"/>
              </w:rPr>
            </w:pPr>
            <w:r w:rsidRPr="00787BB4">
              <w:rPr>
                <w:rFonts w:ascii="Arial" w:hAnsi="Arial" w:cs="Arial"/>
              </w:rPr>
              <w:t>Exchange information with these authors/agencies</w:t>
            </w:r>
          </w:p>
        </w:tc>
        <w:tc>
          <w:tcPr>
            <w:tcW w:w="3770" w:type="dxa"/>
          </w:tcPr>
          <w:p w:rsidR="00DD11E5" w:rsidRPr="00787BB4" w:rsidRDefault="00DD11E5" w:rsidP="00271A6B">
            <w:pPr>
              <w:tabs>
                <w:tab w:val="left" w:pos="1470"/>
              </w:tabs>
              <w:rPr>
                <w:rFonts w:ascii="Arial" w:hAnsi="Arial" w:cs="Arial"/>
              </w:rPr>
            </w:pPr>
            <w:r w:rsidRPr="00787BB4">
              <w:rPr>
                <w:rFonts w:ascii="Arial" w:hAnsi="Arial" w:cs="Arial"/>
              </w:rPr>
              <w:t>Yes</w:t>
            </w:r>
            <w:r>
              <w:rPr>
                <w:rFonts w:ascii="Arial" w:hAnsi="Arial" w:cs="Arial"/>
              </w:rPr>
              <w:t xml:space="preserve"> </w:t>
            </w:r>
            <w:r w:rsidRPr="00787BB4">
              <w:rPr>
                <w:rFonts w:ascii="Arial" w:hAnsi="Arial" w:cs="Arial"/>
              </w:rPr>
              <w:t>/</w:t>
            </w:r>
            <w:r>
              <w:rPr>
                <w:rFonts w:ascii="Arial" w:hAnsi="Arial" w:cs="Arial"/>
              </w:rPr>
              <w:t xml:space="preserve"> </w:t>
            </w:r>
            <w:r w:rsidRPr="00787BB4">
              <w:rPr>
                <w:rFonts w:ascii="Arial" w:hAnsi="Arial" w:cs="Arial"/>
              </w:rPr>
              <w:t>No</w:t>
            </w:r>
          </w:p>
        </w:tc>
      </w:tr>
      <w:tr w:rsidR="00DD11E5" w:rsidTr="00271A6B">
        <w:trPr>
          <w:trHeight w:val="620"/>
        </w:trPr>
        <w:tc>
          <w:tcPr>
            <w:tcW w:w="10682" w:type="dxa"/>
            <w:gridSpan w:val="2"/>
          </w:tcPr>
          <w:p w:rsidR="00DD11E5" w:rsidRPr="00787BB4" w:rsidRDefault="00DD11E5" w:rsidP="00271A6B">
            <w:pPr>
              <w:tabs>
                <w:tab w:val="left" w:pos="1470"/>
              </w:tabs>
              <w:rPr>
                <w:rFonts w:ascii="Arial" w:hAnsi="Arial" w:cs="Arial"/>
              </w:rPr>
            </w:pPr>
          </w:p>
          <w:p w:rsidR="00DD11E5" w:rsidRPr="00787BB4" w:rsidRDefault="00DD11E5" w:rsidP="00271A6B">
            <w:pPr>
              <w:tabs>
                <w:tab w:val="left" w:pos="1470"/>
              </w:tabs>
              <w:rPr>
                <w:rFonts w:ascii="Arial" w:hAnsi="Arial" w:cs="Arial"/>
                <w:b/>
              </w:rPr>
            </w:pPr>
            <w:r w:rsidRPr="00787BB4">
              <w:rPr>
                <w:rFonts w:ascii="Arial" w:hAnsi="Arial" w:cs="Arial"/>
                <w:b/>
              </w:rPr>
              <w:t xml:space="preserve">Parent/Caregivers Signature                                </w:t>
            </w:r>
            <w:r>
              <w:rPr>
                <w:rFonts w:ascii="Arial" w:hAnsi="Arial" w:cs="Arial"/>
                <w:b/>
              </w:rPr>
              <w:t xml:space="preserve">                                 </w:t>
            </w:r>
            <w:r w:rsidRPr="00787BB4">
              <w:rPr>
                <w:rFonts w:ascii="Arial" w:hAnsi="Arial" w:cs="Arial"/>
                <w:b/>
              </w:rPr>
              <w:t>Date</w:t>
            </w:r>
          </w:p>
        </w:tc>
      </w:tr>
    </w:tbl>
    <w:p w:rsidR="00DD11E5" w:rsidRDefault="00DD11E5"/>
    <w:p w:rsidR="00EA35F5" w:rsidRDefault="00EA35F5" w:rsidP="00DD11E5">
      <w:pPr>
        <w:tabs>
          <w:tab w:val="left" w:pos="1470"/>
        </w:tabs>
        <w:rPr>
          <w:rFonts w:ascii="Arial Rounded MT Bold" w:hAnsi="Arial Rounded MT Bold" w:cs="Arial"/>
          <w:b/>
          <w:sz w:val="28"/>
          <w:szCs w:val="28"/>
        </w:rPr>
      </w:pPr>
      <w:r>
        <w:rPr>
          <w:noProof/>
          <w:lang w:eastAsia="en-AU"/>
        </w:rPr>
        <w:lastRenderedPageBreak/>
        <w:drawing>
          <wp:anchor distT="0" distB="0" distL="114300" distR="114300" simplePos="0" relativeHeight="251728896" behindDoc="0" locked="0" layoutInCell="1" allowOverlap="1" wp14:anchorId="098BFEED" wp14:editId="5ABF7089">
            <wp:simplePos x="0" y="0"/>
            <wp:positionH relativeFrom="margin">
              <wp:posOffset>0</wp:posOffset>
            </wp:positionH>
            <wp:positionV relativeFrom="margin">
              <wp:posOffset>323850</wp:posOffset>
            </wp:positionV>
            <wp:extent cx="2419350" cy="623570"/>
            <wp:effectExtent l="0" t="0" r="0" b="508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9350" cy="623570"/>
                    </a:xfrm>
                    <a:prstGeom prst="rect">
                      <a:avLst/>
                    </a:prstGeom>
                  </pic:spPr>
                </pic:pic>
              </a:graphicData>
            </a:graphic>
          </wp:anchor>
        </w:drawing>
      </w:r>
    </w:p>
    <w:p w:rsidR="00EA35F5" w:rsidRDefault="00EA35F5" w:rsidP="00DD11E5">
      <w:pPr>
        <w:tabs>
          <w:tab w:val="left" w:pos="1470"/>
        </w:tabs>
        <w:rPr>
          <w:rFonts w:ascii="Arial Rounded MT Bold" w:hAnsi="Arial Rounded MT Bold" w:cs="Arial"/>
          <w:b/>
          <w:sz w:val="28"/>
          <w:szCs w:val="28"/>
        </w:rPr>
      </w:pPr>
    </w:p>
    <w:p w:rsidR="00EA35F5" w:rsidRDefault="00EA35F5" w:rsidP="00DD11E5">
      <w:pPr>
        <w:tabs>
          <w:tab w:val="left" w:pos="1470"/>
        </w:tabs>
        <w:rPr>
          <w:rFonts w:ascii="Arial Rounded MT Bold" w:hAnsi="Arial Rounded MT Bold" w:cs="Arial"/>
          <w:b/>
          <w:sz w:val="28"/>
          <w:szCs w:val="28"/>
        </w:rPr>
      </w:pPr>
    </w:p>
    <w:p w:rsidR="00DD11E5" w:rsidRDefault="00CC34E2" w:rsidP="00DD11E5">
      <w:pPr>
        <w:tabs>
          <w:tab w:val="left" w:pos="1470"/>
        </w:tabs>
        <w:rPr>
          <w:rFonts w:ascii="Arial Rounded MT Bold" w:hAnsi="Arial Rounded MT Bold" w:cs="Arial"/>
          <w:b/>
          <w:sz w:val="28"/>
          <w:szCs w:val="28"/>
        </w:rPr>
      </w:pPr>
      <w:r>
        <w:rPr>
          <w:rFonts w:ascii="Arial Rounded MT Bold" w:hAnsi="Arial Rounded MT Bold" w:cs="Arial"/>
          <w:b/>
          <w:sz w:val="28"/>
          <w:szCs w:val="28"/>
        </w:rPr>
        <w:t xml:space="preserve">Senior School Psychologist </w:t>
      </w:r>
      <w:r w:rsidR="00EA35F5">
        <w:rPr>
          <w:rFonts w:ascii="Arial Rounded MT Bold" w:hAnsi="Arial Rounded MT Bold" w:cs="Arial"/>
          <w:b/>
          <w:sz w:val="28"/>
          <w:szCs w:val="28"/>
        </w:rPr>
        <w:t xml:space="preserve">Teacher </w:t>
      </w:r>
      <w:r w:rsidR="00DD11E5">
        <w:rPr>
          <w:rFonts w:ascii="Arial Rounded MT Bold" w:hAnsi="Arial Rounded MT Bold" w:cs="Arial"/>
          <w:b/>
          <w:sz w:val="28"/>
          <w:szCs w:val="28"/>
        </w:rPr>
        <w:t>Referral Form</w:t>
      </w:r>
    </w:p>
    <w:p w:rsidR="00DD11E5" w:rsidRPr="00171CA4" w:rsidRDefault="00DD11E5" w:rsidP="00DD11E5">
      <w:pPr>
        <w:tabs>
          <w:tab w:val="left" w:pos="1470"/>
        </w:tabs>
        <w:rPr>
          <w:rFonts w:ascii="Arial" w:hAnsi="Arial" w:cs="Arial"/>
          <w:sz w:val="24"/>
          <w:szCs w:val="24"/>
        </w:rPr>
      </w:pPr>
      <w:r>
        <w:rPr>
          <w:rFonts w:ascii="Arial" w:hAnsi="Arial" w:cs="Arial"/>
          <w:b/>
          <w:sz w:val="24"/>
          <w:szCs w:val="24"/>
        </w:rPr>
        <w:t xml:space="preserve">                                                   </w:t>
      </w:r>
      <w:r w:rsidRPr="00171CA4">
        <w:rPr>
          <w:rFonts w:ascii="Arial" w:hAnsi="Arial" w:cs="Arial"/>
          <w:b/>
          <w:sz w:val="24"/>
          <w:szCs w:val="24"/>
        </w:rPr>
        <w:t>From Learning Support Team</w:t>
      </w:r>
    </w:p>
    <w:tbl>
      <w:tblPr>
        <w:tblStyle w:val="TableGrid"/>
        <w:tblW w:w="10721" w:type="dxa"/>
        <w:tblLook w:val="04A0" w:firstRow="1" w:lastRow="0" w:firstColumn="1" w:lastColumn="0" w:noHBand="0" w:noVBand="1"/>
      </w:tblPr>
      <w:tblGrid>
        <w:gridCol w:w="2943"/>
        <w:gridCol w:w="7778"/>
      </w:tblGrid>
      <w:tr w:rsidR="00DD11E5" w:rsidTr="00271A6B">
        <w:trPr>
          <w:trHeight w:val="345"/>
        </w:trPr>
        <w:tc>
          <w:tcPr>
            <w:tcW w:w="2943" w:type="dxa"/>
          </w:tcPr>
          <w:p w:rsidR="00DD11E5" w:rsidRPr="00D82442" w:rsidRDefault="00DD11E5" w:rsidP="00271A6B">
            <w:pPr>
              <w:tabs>
                <w:tab w:val="left" w:pos="1470"/>
              </w:tabs>
              <w:rPr>
                <w:rFonts w:ascii="Arial" w:hAnsi="Arial" w:cs="Arial"/>
                <w:sz w:val="24"/>
                <w:szCs w:val="24"/>
              </w:rPr>
            </w:pPr>
            <w:r w:rsidRPr="00D82442">
              <w:rPr>
                <w:rFonts w:ascii="Arial" w:hAnsi="Arial" w:cs="Arial"/>
                <w:sz w:val="24"/>
                <w:szCs w:val="24"/>
              </w:rPr>
              <w:t>Student name</w:t>
            </w:r>
          </w:p>
        </w:tc>
        <w:tc>
          <w:tcPr>
            <w:tcW w:w="7778" w:type="dxa"/>
          </w:tcPr>
          <w:p w:rsidR="00DD11E5" w:rsidRDefault="00DD11E5" w:rsidP="00271A6B">
            <w:pPr>
              <w:tabs>
                <w:tab w:val="left" w:pos="1470"/>
              </w:tabs>
              <w:rPr>
                <w:rFonts w:ascii="Arial Rounded MT Bold" w:hAnsi="Arial Rounded MT Bold" w:cs="Arial"/>
                <w:sz w:val="28"/>
                <w:szCs w:val="28"/>
              </w:rPr>
            </w:pPr>
          </w:p>
        </w:tc>
      </w:tr>
      <w:tr w:rsidR="00DD11E5" w:rsidTr="00271A6B">
        <w:trPr>
          <w:trHeight w:val="345"/>
        </w:trPr>
        <w:tc>
          <w:tcPr>
            <w:tcW w:w="2943" w:type="dxa"/>
          </w:tcPr>
          <w:p w:rsidR="00DD11E5" w:rsidRPr="00D82442" w:rsidRDefault="00DD11E5" w:rsidP="00271A6B">
            <w:pPr>
              <w:tabs>
                <w:tab w:val="left" w:pos="1470"/>
              </w:tabs>
              <w:rPr>
                <w:rFonts w:ascii="Arial" w:hAnsi="Arial" w:cs="Arial"/>
                <w:sz w:val="24"/>
                <w:szCs w:val="24"/>
              </w:rPr>
            </w:pPr>
            <w:r>
              <w:rPr>
                <w:rFonts w:ascii="Arial" w:hAnsi="Arial" w:cs="Arial"/>
                <w:sz w:val="24"/>
                <w:szCs w:val="24"/>
              </w:rPr>
              <w:t>Class</w:t>
            </w:r>
            <w:r w:rsidR="00872BB5">
              <w:rPr>
                <w:rFonts w:ascii="Arial" w:hAnsi="Arial" w:cs="Arial"/>
                <w:sz w:val="24"/>
                <w:szCs w:val="24"/>
              </w:rPr>
              <w:t xml:space="preserve"> / Teacher</w:t>
            </w:r>
          </w:p>
        </w:tc>
        <w:tc>
          <w:tcPr>
            <w:tcW w:w="7778" w:type="dxa"/>
          </w:tcPr>
          <w:p w:rsidR="00DD11E5" w:rsidRDefault="00DD11E5" w:rsidP="00271A6B">
            <w:pPr>
              <w:tabs>
                <w:tab w:val="left" w:pos="1470"/>
              </w:tabs>
              <w:rPr>
                <w:rFonts w:ascii="Arial Rounded MT Bold" w:hAnsi="Arial Rounded MT Bold" w:cs="Arial"/>
                <w:sz w:val="28"/>
                <w:szCs w:val="28"/>
              </w:rPr>
            </w:pPr>
          </w:p>
        </w:tc>
      </w:tr>
      <w:tr w:rsidR="00DD11E5" w:rsidTr="00271A6B">
        <w:trPr>
          <w:trHeight w:val="329"/>
        </w:trPr>
        <w:tc>
          <w:tcPr>
            <w:tcW w:w="2943" w:type="dxa"/>
          </w:tcPr>
          <w:p w:rsidR="00DD11E5" w:rsidRPr="00D82442" w:rsidRDefault="00DD11E5" w:rsidP="00271A6B">
            <w:pPr>
              <w:tabs>
                <w:tab w:val="left" w:pos="1470"/>
              </w:tabs>
              <w:rPr>
                <w:rFonts w:ascii="Arial" w:hAnsi="Arial" w:cs="Arial"/>
                <w:sz w:val="24"/>
                <w:szCs w:val="24"/>
              </w:rPr>
            </w:pPr>
            <w:r w:rsidRPr="00D82442">
              <w:rPr>
                <w:rFonts w:ascii="Arial" w:hAnsi="Arial" w:cs="Arial"/>
                <w:sz w:val="24"/>
                <w:szCs w:val="24"/>
              </w:rPr>
              <w:t>Date of birth</w:t>
            </w:r>
          </w:p>
        </w:tc>
        <w:tc>
          <w:tcPr>
            <w:tcW w:w="7778" w:type="dxa"/>
          </w:tcPr>
          <w:p w:rsidR="00DD11E5" w:rsidRDefault="00DD11E5" w:rsidP="00271A6B">
            <w:pPr>
              <w:tabs>
                <w:tab w:val="left" w:pos="1470"/>
              </w:tabs>
              <w:rPr>
                <w:rFonts w:ascii="Arial Rounded MT Bold" w:hAnsi="Arial Rounded MT Bold" w:cs="Arial"/>
                <w:sz w:val="28"/>
                <w:szCs w:val="28"/>
              </w:rPr>
            </w:pPr>
          </w:p>
        </w:tc>
      </w:tr>
      <w:tr w:rsidR="00DD11E5" w:rsidTr="00271A6B">
        <w:trPr>
          <w:trHeight w:val="309"/>
        </w:trPr>
        <w:tc>
          <w:tcPr>
            <w:tcW w:w="2943" w:type="dxa"/>
          </w:tcPr>
          <w:p w:rsidR="00DD11E5" w:rsidRPr="00D82442" w:rsidRDefault="00DD11E5" w:rsidP="00271A6B">
            <w:pPr>
              <w:tabs>
                <w:tab w:val="left" w:pos="1470"/>
              </w:tabs>
              <w:rPr>
                <w:rFonts w:ascii="Arial" w:hAnsi="Arial" w:cs="Arial"/>
                <w:sz w:val="24"/>
                <w:szCs w:val="24"/>
              </w:rPr>
            </w:pPr>
            <w:r w:rsidRPr="00D82442">
              <w:rPr>
                <w:rFonts w:ascii="Arial" w:hAnsi="Arial" w:cs="Arial"/>
                <w:sz w:val="24"/>
                <w:szCs w:val="24"/>
              </w:rPr>
              <w:t>Date of referral</w:t>
            </w:r>
          </w:p>
        </w:tc>
        <w:tc>
          <w:tcPr>
            <w:tcW w:w="7778" w:type="dxa"/>
          </w:tcPr>
          <w:p w:rsidR="00DD11E5" w:rsidRDefault="00DD11E5" w:rsidP="00271A6B">
            <w:pPr>
              <w:tabs>
                <w:tab w:val="left" w:pos="1470"/>
              </w:tabs>
              <w:rPr>
                <w:rFonts w:ascii="Arial Rounded MT Bold" w:hAnsi="Arial Rounded MT Bold" w:cs="Arial"/>
                <w:sz w:val="28"/>
                <w:szCs w:val="28"/>
              </w:rPr>
            </w:pPr>
          </w:p>
        </w:tc>
      </w:tr>
    </w:tbl>
    <w:p w:rsidR="00DD11E5" w:rsidRPr="00D82442" w:rsidRDefault="00DD11E5" w:rsidP="00DD11E5">
      <w:pPr>
        <w:tabs>
          <w:tab w:val="left" w:pos="1470"/>
        </w:tabs>
        <w:rPr>
          <w:rFonts w:ascii="Arial" w:hAnsi="Arial" w:cs="Arial"/>
          <w:sz w:val="20"/>
          <w:szCs w:val="20"/>
        </w:rPr>
      </w:pPr>
    </w:p>
    <w:tbl>
      <w:tblPr>
        <w:tblStyle w:val="TableGrid"/>
        <w:tblW w:w="0" w:type="auto"/>
        <w:tblLook w:val="04A0" w:firstRow="1" w:lastRow="0" w:firstColumn="1" w:lastColumn="0" w:noHBand="0" w:noVBand="1"/>
      </w:tblPr>
      <w:tblGrid>
        <w:gridCol w:w="10682"/>
      </w:tblGrid>
      <w:tr w:rsidR="00DD11E5" w:rsidTr="00271A6B">
        <w:tc>
          <w:tcPr>
            <w:tcW w:w="10682" w:type="dxa"/>
          </w:tcPr>
          <w:p w:rsidR="00DD11E5" w:rsidRPr="00787BB4" w:rsidRDefault="00DD11E5" w:rsidP="00271A6B">
            <w:pPr>
              <w:tabs>
                <w:tab w:val="left" w:pos="1470"/>
              </w:tabs>
              <w:rPr>
                <w:rFonts w:ascii="Arial" w:hAnsi="Arial" w:cs="Arial"/>
                <w:b/>
              </w:rPr>
            </w:pPr>
            <w:r>
              <w:rPr>
                <w:rFonts w:ascii="Arial" w:hAnsi="Arial" w:cs="Arial"/>
                <w:b/>
              </w:rPr>
              <w:t>Reasons for Referral</w:t>
            </w:r>
          </w:p>
        </w:tc>
      </w:tr>
      <w:tr w:rsidR="00DD11E5" w:rsidTr="00271A6B">
        <w:tc>
          <w:tcPr>
            <w:tcW w:w="10682" w:type="dxa"/>
          </w:tcPr>
          <w:p w:rsidR="00DD11E5" w:rsidRDefault="00DD11E5" w:rsidP="00271A6B">
            <w:pPr>
              <w:tabs>
                <w:tab w:val="left" w:pos="1470"/>
              </w:tabs>
              <w:rPr>
                <w:rFonts w:ascii="Arial" w:hAnsi="Arial" w:cs="Arial"/>
              </w:rPr>
            </w:pPr>
            <w:r>
              <w:rPr>
                <w:rFonts w:ascii="Arial" w:hAnsi="Arial" w:cs="Arial"/>
              </w:rPr>
              <w:t>Specific details</w:t>
            </w:r>
            <w:r w:rsidRPr="00787BB4">
              <w:rPr>
                <w:rFonts w:ascii="Arial" w:hAnsi="Arial" w:cs="Arial"/>
              </w:rPr>
              <w:t>:</w:t>
            </w: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Pr="00787BB4" w:rsidRDefault="00DD11E5" w:rsidP="00271A6B">
            <w:pPr>
              <w:tabs>
                <w:tab w:val="left" w:pos="1470"/>
              </w:tabs>
              <w:rPr>
                <w:rFonts w:ascii="Arial" w:hAnsi="Arial" w:cs="Arial"/>
              </w:rPr>
            </w:pPr>
          </w:p>
        </w:tc>
      </w:tr>
      <w:tr w:rsidR="00DD11E5" w:rsidTr="00271A6B">
        <w:tc>
          <w:tcPr>
            <w:tcW w:w="10682" w:type="dxa"/>
          </w:tcPr>
          <w:p w:rsidR="00DD11E5" w:rsidRPr="00787BB4" w:rsidRDefault="00DD11E5" w:rsidP="00271A6B">
            <w:pPr>
              <w:tabs>
                <w:tab w:val="left" w:pos="1470"/>
              </w:tabs>
              <w:rPr>
                <w:rFonts w:ascii="Arial" w:hAnsi="Arial" w:cs="Arial"/>
                <w:b/>
              </w:rPr>
            </w:pPr>
            <w:r>
              <w:rPr>
                <w:rFonts w:ascii="Arial" w:hAnsi="Arial" w:cs="Arial"/>
                <w:b/>
              </w:rPr>
              <w:t>Classroom Achievement</w:t>
            </w:r>
          </w:p>
        </w:tc>
      </w:tr>
      <w:tr w:rsidR="00DD11E5" w:rsidTr="00271A6B">
        <w:tc>
          <w:tcPr>
            <w:tcW w:w="10682" w:type="dxa"/>
          </w:tcPr>
          <w:p w:rsidR="00DD11E5" w:rsidRDefault="00DD11E5" w:rsidP="00271A6B">
            <w:pPr>
              <w:tabs>
                <w:tab w:val="left" w:pos="1470"/>
              </w:tabs>
              <w:rPr>
                <w:rFonts w:ascii="Arial" w:hAnsi="Arial" w:cs="Arial"/>
              </w:rPr>
            </w:pPr>
            <w:r>
              <w:rPr>
                <w:rFonts w:ascii="Arial" w:hAnsi="Arial" w:cs="Arial"/>
              </w:rPr>
              <w:t>Comments on Reading. Spelling, Numeracy etc</w:t>
            </w: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Pr="00787BB4" w:rsidRDefault="00DD11E5" w:rsidP="00271A6B">
            <w:pPr>
              <w:tabs>
                <w:tab w:val="left" w:pos="1470"/>
              </w:tabs>
              <w:rPr>
                <w:rFonts w:ascii="Arial" w:hAnsi="Arial" w:cs="Arial"/>
              </w:rPr>
            </w:pPr>
          </w:p>
        </w:tc>
      </w:tr>
      <w:tr w:rsidR="00DD11E5" w:rsidTr="00271A6B">
        <w:tc>
          <w:tcPr>
            <w:tcW w:w="10682" w:type="dxa"/>
          </w:tcPr>
          <w:p w:rsidR="00DD11E5" w:rsidRPr="00787BB4" w:rsidRDefault="00DD11E5" w:rsidP="00271A6B">
            <w:pPr>
              <w:tabs>
                <w:tab w:val="left" w:pos="1470"/>
              </w:tabs>
              <w:rPr>
                <w:rFonts w:ascii="Arial" w:hAnsi="Arial" w:cs="Arial"/>
                <w:b/>
              </w:rPr>
            </w:pPr>
            <w:r>
              <w:rPr>
                <w:rFonts w:ascii="Arial" w:hAnsi="Arial" w:cs="Arial"/>
                <w:b/>
              </w:rPr>
              <w:t>Language Skills</w:t>
            </w:r>
          </w:p>
        </w:tc>
      </w:tr>
      <w:tr w:rsidR="00DD11E5" w:rsidTr="00271A6B">
        <w:tc>
          <w:tcPr>
            <w:tcW w:w="10682" w:type="dxa"/>
          </w:tcPr>
          <w:p w:rsidR="00DD11E5" w:rsidRDefault="00DD11E5" w:rsidP="00271A6B">
            <w:pPr>
              <w:tabs>
                <w:tab w:val="left" w:pos="1470"/>
              </w:tabs>
              <w:rPr>
                <w:rFonts w:ascii="Arial" w:hAnsi="Arial" w:cs="Arial"/>
              </w:rPr>
            </w:pPr>
            <w:r>
              <w:rPr>
                <w:rFonts w:ascii="Arial" w:hAnsi="Arial" w:cs="Arial"/>
              </w:rPr>
              <w:t>Comments on expressive and receptive language, fluency</w:t>
            </w: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Pr="00787BB4" w:rsidRDefault="00DD11E5" w:rsidP="00271A6B">
            <w:pPr>
              <w:tabs>
                <w:tab w:val="left" w:pos="1470"/>
              </w:tabs>
              <w:rPr>
                <w:rFonts w:ascii="Arial" w:hAnsi="Arial" w:cs="Arial"/>
              </w:rPr>
            </w:pPr>
          </w:p>
        </w:tc>
      </w:tr>
      <w:tr w:rsidR="00DD11E5" w:rsidTr="00271A6B">
        <w:tc>
          <w:tcPr>
            <w:tcW w:w="10682" w:type="dxa"/>
          </w:tcPr>
          <w:p w:rsidR="00DD11E5" w:rsidRPr="00787BB4" w:rsidRDefault="00DD11E5" w:rsidP="00271A6B">
            <w:pPr>
              <w:tabs>
                <w:tab w:val="left" w:pos="1470"/>
              </w:tabs>
              <w:rPr>
                <w:rFonts w:ascii="Arial" w:hAnsi="Arial" w:cs="Arial"/>
                <w:b/>
              </w:rPr>
            </w:pPr>
            <w:r>
              <w:rPr>
                <w:rFonts w:ascii="Arial" w:hAnsi="Arial" w:cs="Arial"/>
                <w:b/>
              </w:rPr>
              <w:t>Physical Skills</w:t>
            </w:r>
          </w:p>
        </w:tc>
      </w:tr>
      <w:tr w:rsidR="00DD11E5" w:rsidTr="00271A6B">
        <w:tc>
          <w:tcPr>
            <w:tcW w:w="10682" w:type="dxa"/>
          </w:tcPr>
          <w:p w:rsidR="00DD11E5" w:rsidRDefault="00DD11E5" w:rsidP="00271A6B">
            <w:pPr>
              <w:tabs>
                <w:tab w:val="left" w:pos="1470"/>
              </w:tabs>
              <w:rPr>
                <w:rFonts w:ascii="Arial" w:hAnsi="Arial" w:cs="Arial"/>
              </w:rPr>
            </w:pPr>
            <w:r>
              <w:rPr>
                <w:rFonts w:ascii="Arial" w:hAnsi="Arial" w:cs="Arial"/>
              </w:rPr>
              <w:t>Gross motor and fine motor</w:t>
            </w: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Default="00DD11E5" w:rsidP="00271A6B">
            <w:pPr>
              <w:tabs>
                <w:tab w:val="left" w:pos="1470"/>
              </w:tabs>
              <w:rPr>
                <w:rFonts w:ascii="Arial" w:hAnsi="Arial" w:cs="Arial"/>
              </w:rPr>
            </w:pPr>
          </w:p>
          <w:p w:rsidR="00DD11E5" w:rsidRPr="00787BB4" w:rsidRDefault="00DD11E5" w:rsidP="00271A6B">
            <w:pPr>
              <w:tabs>
                <w:tab w:val="left" w:pos="1470"/>
              </w:tabs>
              <w:rPr>
                <w:rFonts w:ascii="Arial" w:hAnsi="Arial" w:cs="Arial"/>
              </w:rPr>
            </w:pPr>
          </w:p>
        </w:tc>
      </w:tr>
      <w:tr w:rsidR="00DD11E5" w:rsidTr="00271A6B">
        <w:tc>
          <w:tcPr>
            <w:tcW w:w="10682" w:type="dxa"/>
          </w:tcPr>
          <w:p w:rsidR="00DD11E5" w:rsidRPr="00787BB4" w:rsidRDefault="00DD11E5" w:rsidP="00271A6B">
            <w:pPr>
              <w:tabs>
                <w:tab w:val="left" w:pos="1470"/>
              </w:tabs>
              <w:rPr>
                <w:rFonts w:ascii="Arial" w:hAnsi="Arial" w:cs="Arial"/>
                <w:b/>
              </w:rPr>
            </w:pPr>
            <w:r>
              <w:rPr>
                <w:rFonts w:ascii="Arial" w:hAnsi="Arial" w:cs="Arial"/>
                <w:b/>
              </w:rPr>
              <w:t>Behaviour /Social Skills/ Attendance patterns</w:t>
            </w:r>
          </w:p>
        </w:tc>
      </w:tr>
      <w:tr w:rsidR="00DD11E5" w:rsidTr="00271A6B">
        <w:tc>
          <w:tcPr>
            <w:tcW w:w="10682" w:type="dxa"/>
          </w:tcPr>
          <w:p w:rsidR="00DD11E5" w:rsidRDefault="00DD11E5" w:rsidP="00271A6B">
            <w:pPr>
              <w:tabs>
                <w:tab w:val="left" w:pos="1470"/>
              </w:tabs>
              <w:rPr>
                <w:rFonts w:ascii="Arial Rounded MT Bold" w:hAnsi="Arial Rounded MT Bold" w:cs="Arial"/>
                <w:sz w:val="28"/>
                <w:szCs w:val="28"/>
              </w:rPr>
            </w:pPr>
          </w:p>
          <w:p w:rsidR="00DD11E5" w:rsidRDefault="00DD11E5" w:rsidP="00271A6B">
            <w:pPr>
              <w:tabs>
                <w:tab w:val="left" w:pos="1470"/>
              </w:tabs>
              <w:rPr>
                <w:rFonts w:ascii="Arial Rounded MT Bold" w:hAnsi="Arial Rounded MT Bold" w:cs="Arial"/>
                <w:sz w:val="28"/>
                <w:szCs w:val="28"/>
              </w:rPr>
            </w:pPr>
          </w:p>
          <w:p w:rsidR="00DD11E5" w:rsidRDefault="00DD11E5" w:rsidP="00271A6B">
            <w:pPr>
              <w:tabs>
                <w:tab w:val="left" w:pos="1470"/>
              </w:tabs>
              <w:rPr>
                <w:rFonts w:ascii="Arial Rounded MT Bold" w:hAnsi="Arial Rounded MT Bold" w:cs="Arial"/>
                <w:sz w:val="28"/>
                <w:szCs w:val="28"/>
              </w:rPr>
            </w:pPr>
          </w:p>
        </w:tc>
      </w:tr>
      <w:tr w:rsidR="00DD11E5" w:rsidTr="00271A6B">
        <w:tc>
          <w:tcPr>
            <w:tcW w:w="10682" w:type="dxa"/>
          </w:tcPr>
          <w:p w:rsidR="00DD11E5" w:rsidRPr="00171CA4" w:rsidRDefault="00DD11E5" w:rsidP="00271A6B">
            <w:pPr>
              <w:tabs>
                <w:tab w:val="left" w:pos="1470"/>
              </w:tabs>
              <w:rPr>
                <w:rFonts w:ascii="Arial" w:hAnsi="Arial" w:cs="Arial"/>
                <w:b/>
              </w:rPr>
            </w:pPr>
            <w:r w:rsidRPr="00171CA4">
              <w:rPr>
                <w:rFonts w:ascii="Arial" w:hAnsi="Arial" w:cs="Arial"/>
                <w:b/>
              </w:rPr>
              <w:t>What strategies have been tried and with what success?</w:t>
            </w:r>
          </w:p>
        </w:tc>
      </w:tr>
      <w:tr w:rsidR="00DD11E5" w:rsidTr="00271A6B">
        <w:tc>
          <w:tcPr>
            <w:tcW w:w="10682" w:type="dxa"/>
          </w:tcPr>
          <w:p w:rsidR="00DD11E5" w:rsidRDefault="00DD11E5" w:rsidP="00271A6B">
            <w:pPr>
              <w:tabs>
                <w:tab w:val="left" w:pos="1470"/>
              </w:tabs>
              <w:rPr>
                <w:rFonts w:ascii="Arial" w:hAnsi="Arial" w:cs="Arial"/>
                <w:b/>
              </w:rPr>
            </w:pPr>
          </w:p>
          <w:p w:rsidR="00DD11E5" w:rsidRDefault="00DD11E5" w:rsidP="00271A6B">
            <w:pPr>
              <w:tabs>
                <w:tab w:val="left" w:pos="1470"/>
              </w:tabs>
              <w:rPr>
                <w:rFonts w:ascii="Arial" w:hAnsi="Arial" w:cs="Arial"/>
                <w:b/>
              </w:rPr>
            </w:pPr>
          </w:p>
          <w:p w:rsidR="00EA35F5" w:rsidRDefault="00EA35F5" w:rsidP="00271A6B">
            <w:pPr>
              <w:tabs>
                <w:tab w:val="left" w:pos="1470"/>
              </w:tabs>
              <w:rPr>
                <w:rFonts w:ascii="Arial" w:hAnsi="Arial" w:cs="Arial"/>
                <w:b/>
              </w:rPr>
            </w:pPr>
          </w:p>
          <w:p w:rsidR="00EA35F5" w:rsidRDefault="00EA35F5" w:rsidP="00271A6B">
            <w:pPr>
              <w:tabs>
                <w:tab w:val="left" w:pos="1470"/>
              </w:tabs>
              <w:rPr>
                <w:rFonts w:ascii="Arial" w:hAnsi="Arial" w:cs="Arial"/>
                <w:b/>
              </w:rPr>
            </w:pPr>
          </w:p>
          <w:p w:rsidR="00DD11E5" w:rsidRDefault="00DD11E5" w:rsidP="00271A6B">
            <w:pPr>
              <w:tabs>
                <w:tab w:val="left" w:pos="1470"/>
              </w:tabs>
              <w:rPr>
                <w:rFonts w:ascii="Arial" w:hAnsi="Arial" w:cs="Arial"/>
                <w:b/>
              </w:rPr>
            </w:pPr>
          </w:p>
          <w:p w:rsidR="00DD11E5" w:rsidRPr="00171CA4" w:rsidRDefault="00DD11E5" w:rsidP="00271A6B">
            <w:pPr>
              <w:tabs>
                <w:tab w:val="left" w:pos="1470"/>
              </w:tabs>
              <w:rPr>
                <w:rFonts w:ascii="Arial" w:hAnsi="Arial" w:cs="Arial"/>
                <w:b/>
              </w:rPr>
            </w:pPr>
          </w:p>
        </w:tc>
      </w:tr>
      <w:tr w:rsidR="00DD11E5" w:rsidTr="00271A6B">
        <w:tc>
          <w:tcPr>
            <w:tcW w:w="10682" w:type="dxa"/>
          </w:tcPr>
          <w:p w:rsidR="00DD11E5" w:rsidRPr="00171CA4" w:rsidRDefault="00DD11E5" w:rsidP="00271A6B">
            <w:pPr>
              <w:tabs>
                <w:tab w:val="left" w:pos="1470"/>
              </w:tabs>
              <w:rPr>
                <w:rFonts w:ascii="Arial" w:hAnsi="Arial" w:cs="Arial"/>
                <w:b/>
              </w:rPr>
            </w:pPr>
            <w:r w:rsidRPr="00171CA4">
              <w:rPr>
                <w:rFonts w:ascii="Arial" w:hAnsi="Arial" w:cs="Arial"/>
                <w:b/>
              </w:rPr>
              <w:t>What outcomes would you like from this referral?</w:t>
            </w:r>
          </w:p>
        </w:tc>
      </w:tr>
      <w:tr w:rsidR="00DD11E5" w:rsidTr="00271A6B">
        <w:tc>
          <w:tcPr>
            <w:tcW w:w="10682" w:type="dxa"/>
          </w:tcPr>
          <w:p w:rsidR="00DD11E5" w:rsidRDefault="00DD11E5" w:rsidP="00271A6B">
            <w:pPr>
              <w:tabs>
                <w:tab w:val="left" w:pos="1470"/>
              </w:tabs>
              <w:rPr>
                <w:rFonts w:ascii="Arial Rounded MT Bold" w:hAnsi="Arial Rounded MT Bold" w:cs="Arial"/>
                <w:sz w:val="28"/>
                <w:szCs w:val="28"/>
              </w:rPr>
            </w:pPr>
          </w:p>
          <w:p w:rsidR="00DD11E5" w:rsidRDefault="00DD11E5" w:rsidP="00271A6B">
            <w:pPr>
              <w:tabs>
                <w:tab w:val="left" w:pos="1470"/>
              </w:tabs>
              <w:rPr>
                <w:rFonts w:ascii="Arial Rounded MT Bold" w:hAnsi="Arial Rounded MT Bold" w:cs="Arial"/>
                <w:sz w:val="28"/>
                <w:szCs w:val="28"/>
              </w:rPr>
            </w:pPr>
          </w:p>
          <w:p w:rsidR="00DD11E5" w:rsidRDefault="00DD11E5" w:rsidP="00271A6B">
            <w:pPr>
              <w:tabs>
                <w:tab w:val="left" w:pos="1470"/>
              </w:tabs>
              <w:rPr>
                <w:rFonts w:ascii="Arial Rounded MT Bold" w:hAnsi="Arial Rounded MT Bold" w:cs="Arial"/>
                <w:sz w:val="28"/>
                <w:szCs w:val="28"/>
              </w:rPr>
            </w:pPr>
          </w:p>
          <w:p w:rsidR="00DD11E5" w:rsidRDefault="00DD11E5" w:rsidP="00271A6B">
            <w:pPr>
              <w:tabs>
                <w:tab w:val="left" w:pos="1470"/>
              </w:tabs>
              <w:rPr>
                <w:rFonts w:ascii="Arial Rounded MT Bold" w:hAnsi="Arial Rounded MT Bold" w:cs="Arial"/>
                <w:sz w:val="28"/>
                <w:szCs w:val="28"/>
              </w:rPr>
            </w:pPr>
          </w:p>
        </w:tc>
      </w:tr>
    </w:tbl>
    <w:p w:rsidR="00EA35F5" w:rsidRPr="00872BB5" w:rsidRDefault="00DD11E5" w:rsidP="00872BB5">
      <w:pPr>
        <w:tabs>
          <w:tab w:val="left" w:pos="1470"/>
        </w:tabs>
        <w:rPr>
          <w:rFonts w:ascii="Arial" w:hAnsi="Arial" w:cs="Arial"/>
          <w:sz w:val="24"/>
          <w:szCs w:val="24"/>
        </w:rPr>
      </w:pPr>
      <w:r w:rsidRPr="00171CA4">
        <w:rPr>
          <w:rFonts w:ascii="Arial" w:hAnsi="Arial" w:cs="Arial"/>
          <w:sz w:val="24"/>
          <w:szCs w:val="24"/>
        </w:rPr>
        <w:t>Information/Permission</w:t>
      </w:r>
      <w:r>
        <w:rPr>
          <w:rFonts w:ascii="Arial" w:hAnsi="Arial" w:cs="Arial"/>
          <w:sz w:val="24"/>
          <w:szCs w:val="24"/>
        </w:rPr>
        <w:t xml:space="preserve"> </w:t>
      </w:r>
      <w:r w:rsidRPr="00171CA4">
        <w:rPr>
          <w:rFonts w:ascii="Arial" w:hAnsi="Arial" w:cs="Arial"/>
          <w:sz w:val="24"/>
          <w:szCs w:val="24"/>
        </w:rPr>
        <w:t>Form</w:t>
      </w:r>
      <w:r>
        <w:rPr>
          <w:rFonts w:ascii="Arial" w:hAnsi="Arial" w:cs="Arial"/>
          <w:sz w:val="24"/>
          <w:szCs w:val="24"/>
        </w:rPr>
        <w:t xml:space="preserve"> requested from P</w:t>
      </w:r>
      <w:r w:rsidRPr="00171CA4">
        <w:rPr>
          <w:rFonts w:ascii="Arial" w:hAnsi="Arial" w:cs="Arial"/>
          <w:sz w:val="24"/>
          <w:szCs w:val="24"/>
        </w:rPr>
        <w:t>arent/Caregiver Yes/No</w:t>
      </w:r>
    </w:p>
    <w:p w:rsidR="00EA35F5" w:rsidRPr="00872BB5" w:rsidRDefault="007C4431" w:rsidP="007C4431">
      <w:pPr>
        <w:pStyle w:val="Heading2"/>
        <w:rPr>
          <w:noProof/>
          <w:sz w:val="48"/>
          <w:szCs w:val="48"/>
          <w:lang w:eastAsia="en-AU"/>
        </w:rPr>
      </w:pPr>
      <w:r w:rsidRPr="00872BB5">
        <w:rPr>
          <w:noProof/>
          <w:sz w:val="48"/>
          <w:szCs w:val="48"/>
          <w:lang w:eastAsia="en-AU"/>
        </w:rPr>
        <w:lastRenderedPageBreak/>
        <w:t>Assessment package</w:t>
      </w:r>
    </w:p>
    <w:p w:rsidR="007C4431" w:rsidRPr="00872BB5" w:rsidRDefault="007C4431" w:rsidP="007C4431">
      <w:pPr>
        <w:rPr>
          <w:b/>
          <w:i/>
          <w:sz w:val="40"/>
          <w:szCs w:val="40"/>
          <w:lang w:eastAsia="en-AU"/>
        </w:rPr>
      </w:pPr>
      <w:r w:rsidRPr="00872BB5">
        <w:rPr>
          <w:b/>
          <w:i/>
          <w:sz w:val="40"/>
          <w:szCs w:val="40"/>
          <w:lang w:eastAsia="en-AU"/>
        </w:rPr>
        <w:t>Curriculum</w:t>
      </w:r>
    </w:p>
    <w:p w:rsidR="007C4431" w:rsidRPr="00872BB5" w:rsidRDefault="007C4431" w:rsidP="007C4431">
      <w:pPr>
        <w:rPr>
          <w:i/>
          <w:sz w:val="40"/>
          <w:szCs w:val="40"/>
          <w:lang w:eastAsia="en-AU"/>
        </w:rPr>
      </w:pPr>
      <w:r w:rsidRPr="00872BB5">
        <w:rPr>
          <w:i/>
          <w:sz w:val="40"/>
          <w:szCs w:val="40"/>
          <w:lang w:eastAsia="en-AU"/>
        </w:rPr>
        <w:t>Reading</w:t>
      </w:r>
    </w:p>
    <w:p w:rsidR="007C4431" w:rsidRPr="00872BB5" w:rsidRDefault="007C4431" w:rsidP="007C4431">
      <w:pPr>
        <w:pStyle w:val="ListParagraph"/>
        <w:numPr>
          <w:ilvl w:val="0"/>
          <w:numId w:val="2"/>
        </w:numPr>
        <w:rPr>
          <w:sz w:val="40"/>
          <w:szCs w:val="40"/>
          <w:lang w:eastAsia="en-AU"/>
        </w:rPr>
      </w:pPr>
      <w:r w:rsidRPr="00872BB5">
        <w:rPr>
          <w:sz w:val="40"/>
          <w:szCs w:val="40"/>
          <w:lang w:eastAsia="en-AU"/>
        </w:rPr>
        <w:t>K-2 Screening test for Reading Failure</w:t>
      </w:r>
    </w:p>
    <w:p w:rsidR="007C4431" w:rsidRPr="00872BB5" w:rsidRDefault="007C4431" w:rsidP="007C4431">
      <w:pPr>
        <w:pStyle w:val="ListParagraph"/>
        <w:numPr>
          <w:ilvl w:val="0"/>
          <w:numId w:val="2"/>
        </w:numPr>
        <w:rPr>
          <w:sz w:val="40"/>
          <w:szCs w:val="40"/>
          <w:lang w:eastAsia="en-AU"/>
        </w:rPr>
      </w:pPr>
      <w:r w:rsidRPr="00872BB5">
        <w:rPr>
          <w:sz w:val="40"/>
          <w:szCs w:val="40"/>
          <w:lang w:eastAsia="en-AU"/>
        </w:rPr>
        <w:t>Edwards and Summers Word Recognition</w:t>
      </w:r>
    </w:p>
    <w:p w:rsidR="007C4431" w:rsidRPr="00872BB5" w:rsidRDefault="007C4431" w:rsidP="007C4431">
      <w:pPr>
        <w:pStyle w:val="ListParagraph"/>
        <w:numPr>
          <w:ilvl w:val="0"/>
          <w:numId w:val="2"/>
        </w:numPr>
        <w:rPr>
          <w:sz w:val="40"/>
          <w:szCs w:val="40"/>
          <w:lang w:eastAsia="en-AU"/>
        </w:rPr>
      </w:pPr>
      <w:r w:rsidRPr="00872BB5">
        <w:rPr>
          <w:sz w:val="40"/>
          <w:szCs w:val="40"/>
          <w:lang w:eastAsia="en-AU"/>
        </w:rPr>
        <w:t>BURT Word test</w:t>
      </w:r>
    </w:p>
    <w:p w:rsidR="007C4431" w:rsidRPr="00872BB5" w:rsidRDefault="007C4431" w:rsidP="007C4431">
      <w:pPr>
        <w:pStyle w:val="ListParagraph"/>
        <w:numPr>
          <w:ilvl w:val="0"/>
          <w:numId w:val="2"/>
        </w:numPr>
        <w:rPr>
          <w:sz w:val="40"/>
          <w:szCs w:val="40"/>
          <w:lang w:eastAsia="en-AU"/>
        </w:rPr>
      </w:pPr>
      <w:r w:rsidRPr="00872BB5">
        <w:rPr>
          <w:sz w:val="40"/>
          <w:szCs w:val="40"/>
          <w:lang w:eastAsia="en-AU"/>
        </w:rPr>
        <w:t>NEAL Educheck</w:t>
      </w:r>
    </w:p>
    <w:p w:rsidR="00B97648" w:rsidRPr="00872BB5" w:rsidRDefault="00B97648" w:rsidP="007C4431">
      <w:pPr>
        <w:pStyle w:val="ListParagraph"/>
        <w:numPr>
          <w:ilvl w:val="0"/>
          <w:numId w:val="2"/>
        </w:numPr>
        <w:rPr>
          <w:sz w:val="40"/>
          <w:szCs w:val="40"/>
          <w:lang w:eastAsia="en-AU"/>
        </w:rPr>
      </w:pPr>
      <w:r w:rsidRPr="00872BB5">
        <w:rPr>
          <w:sz w:val="40"/>
          <w:szCs w:val="40"/>
          <w:lang w:eastAsia="en-AU"/>
        </w:rPr>
        <w:t>Sutherland phonological awareness test</w:t>
      </w:r>
    </w:p>
    <w:p w:rsidR="007C4431" w:rsidRPr="00872BB5" w:rsidRDefault="007C4431" w:rsidP="007C4431">
      <w:pPr>
        <w:pStyle w:val="ListParagraph"/>
        <w:numPr>
          <w:ilvl w:val="0"/>
          <w:numId w:val="2"/>
        </w:numPr>
        <w:rPr>
          <w:sz w:val="40"/>
          <w:szCs w:val="40"/>
          <w:lang w:eastAsia="en-AU"/>
        </w:rPr>
      </w:pPr>
      <w:r w:rsidRPr="00872BB5">
        <w:rPr>
          <w:sz w:val="40"/>
          <w:szCs w:val="40"/>
          <w:lang w:eastAsia="en-AU"/>
        </w:rPr>
        <w:t>Waddington Reading Test</w:t>
      </w:r>
      <w:r w:rsidR="00B97648" w:rsidRPr="00872BB5">
        <w:rPr>
          <w:sz w:val="40"/>
          <w:szCs w:val="40"/>
          <w:lang w:eastAsia="en-AU"/>
        </w:rPr>
        <w:t xml:space="preserve"> 1 and 2</w:t>
      </w:r>
    </w:p>
    <w:p w:rsidR="00B97648" w:rsidRPr="00872BB5" w:rsidRDefault="00B97648" w:rsidP="007C4431">
      <w:pPr>
        <w:pStyle w:val="ListParagraph"/>
        <w:numPr>
          <w:ilvl w:val="0"/>
          <w:numId w:val="2"/>
        </w:numPr>
        <w:rPr>
          <w:sz w:val="40"/>
          <w:szCs w:val="40"/>
          <w:lang w:eastAsia="en-AU"/>
        </w:rPr>
      </w:pPr>
      <w:r w:rsidRPr="00872BB5">
        <w:rPr>
          <w:sz w:val="40"/>
          <w:szCs w:val="40"/>
          <w:lang w:eastAsia="en-AU"/>
        </w:rPr>
        <w:t>Reading recovery assessments</w:t>
      </w:r>
    </w:p>
    <w:p w:rsidR="007C4431" w:rsidRPr="00872BB5" w:rsidRDefault="007C4431" w:rsidP="007C4431">
      <w:pPr>
        <w:rPr>
          <w:i/>
          <w:sz w:val="40"/>
          <w:szCs w:val="40"/>
          <w:lang w:eastAsia="en-AU"/>
        </w:rPr>
      </w:pPr>
      <w:r w:rsidRPr="00872BB5">
        <w:rPr>
          <w:i/>
          <w:sz w:val="40"/>
          <w:szCs w:val="40"/>
          <w:lang w:eastAsia="en-AU"/>
        </w:rPr>
        <w:t>Writing</w:t>
      </w:r>
    </w:p>
    <w:p w:rsidR="007C4431" w:rsidRPr="00872BB5" w:rsidRDefault="007C4431" w:rsidP="007C4431">
      <w:pPr>
        <w:pStyle w:val="ListParagraph"/>
        <w:numPr>
          <w:ilvl w:val="0"/>
          <w:numId w:val="2"/>
        </w:numPr>
        <w:rPr>
          <w:sz w:val="40"/>
          <w:szCs w:val="40"/>
          <w:lang w:eastAsia="en-AU"/>
        </w:rPr>
      </w:pPr>
      <w:r w:rsidRPr="00872BB5">
        <w:rPr>
          <w:sz w:val="40"/>
          <w:szCs w:val="40"/>
          <w:lang w:eastAsia="en-AU"/>
        </w:rPr>
        <w:t>Writing assessment rubric</w:t>
      </w:r>
    </w:p>
    <w:p w:rsidR="007C4431" w:rsidRPr="00872BB5" w:rsidRDefault="007C4431" w:rsidP="007C4431">
      <w:pPr>
        <w:pStyle w:val="ListParagraph"/>
        <w:numPr>
          <w:ilvl w:val="0"/>
          <w:numId w:val="2"/>
        </w:numPr>
        <w:rPr>
          <w:sz w:val="40"/>
          <w:szCs w:val="40"/>
          <w:lang w:eastAsia="en-AU"/>
        </w:rPr>
      </w:pPr>
      <w:r w:rsidRPr="00872BB5">
        <w:rPr>
          <w:sz w:val="40"/>
          <w:szCs w:val="40"/>
          <w:lang w:eastAsia="en-AU"/>
        </w:rPr>
        <w:t>Hearing and Recording Sounds</w:t>
      </w:r>
    </w:p>
    <w:p w:rsidR="007C4431" w:rsidRPr="00872BB5" w:rsidRDefault="007C4431" w:rsidP="007C4431">
      <w:pPr>
        <w:rPr>
          <w:i/>
          <w:sz w:val="40"/>
          <w:szCs w:val="40"/>
          <w:lang w:eastAsia="en-AU"/>
        </w:rPr>
      </w:pPr>
      <w:r w:rsidRPr="00872BB5">
        <w:rPr>
          <w:i/>
          <w:sz w:val="40"/>
          <w:szCs w:val="40"/>
          <w:lang w:eastAsia="en-AU"/>
        </w:rPr>
        <w:t>Spelling</w:t>
      </w:r>
    </w:p>
    <w:p w:rsidR="00B97648" w:rsidRPr="00872BB5" w:rsidRDefault="007C4431" w:rsidP="00B97648">
      <w:pPr>
        <w:pStyle w:val="ListParagraph"/>
        <w:numPr>
          <w:ilvl w:val="0"/>
          <w:numId w:val="2"/>
        </w:numPr>
        <w:rPr>
          <w:sz w:val="40"/>
          <w:szCs w:val="40"/>
          <w:lang w:eastAsia="en-AU"/>
        </w:rPr>
      </w:pPr>
      <w:r w:rsidRPr="00872BB5">
        <w:rPr>
          <w:sz w:val="40"/>
          <w:szCs w:val="40"/>
          <w:lang w:eastAsia="en-AU"/>
        </w:rPr>
        <w:t>South Australia Spelling Test</w:t>
      </w:r>
      <w:r w:rsidR="00B97648" w:rsidRPr="00872BB5">
        <w:rPr>
          <w:sz w:val="40"/>
          <w:szCs w:val="40"/>
          <w:lang w:eastAsia="en-AU"/>
        </w:rPr>
        <w:t xml:space="preserve"> </w:t>
      </w:r>
    </w:p>
    <w:p w:rsidR="007C4431" w:rsidRPr="00872BB5" w:rsidRDefault="00B97648" w:rsidP="007C4431">
      <w:pPr>
        <w:pStyle w:val="ListParagraph"/>
        <w:numPr>
          <w:ilvl w:val="0"/>
          <w:numId w:val="2"/>
        </w:numPr>
        <w:rPr>
          <w:sz w:val="40"/>
          <w:szCs w:val="40"/>
          <w:lang w:eastAsia="en-AU"/>
        </w:rPr>
      </w:pPr>
      <w:r w:rsidRPr="00872BB5">
        <w:rPr>
          <w:sz w:val="40"/>
          <w:szCs w:val="40"/>
          <w:lang w:eastAsia="en-AU"/>
        </w:rPr>
        <w:t>Waddington Spelling Assessment one and two</w:t>
      </w:r>
    </w:p>
    <w:p w:rsidR="007C4431" w:rsidRPr="00872BB5" w:rsidRDefault="007C4431" w:rsidP="007C4431">
      <w:pPr>
        <w:rPr>
          <w:i/>
          <w:sz w:val="40"/>
          <w:szCs w:val="40"/>
          <w:lang w:eastAsia="en-AU"/>
        </w:rPr>
      </w:pPr>
      <w:r w:rsidRPr="00872BB5">
        <w:rPr>
          <w:i/>
          <w:sz w:val="40"/>
          <w:szCs w:val="40"/>
          <w:lang w:eastAsia="en-AU"/>
        </w:rPr>
        <w:t>Speaking and Listening</w:t>
      </w:r>
    </w:p>
    <w:p w:rsidR="007C4431" w:rsidRPr="00872BB5" w:rsidRDefault="007C4431" w:rsidP="007C4431">
      <w:pPr>
        <w:pStyle w:val="ListParagraph"/>
        <w:numPr>
          <w:ilvl w:val="0"/>
          <w:numId w:val="2"/>
        </w:numPr>
        <w:rPr>
          <w:sz w:val="40"/>
          <w:szCs w:val="40"/>
          <w:lang w:eastAsia="en-AU"/>
        </w:rPr>
      </w:pPr>
      <w:r w:rsidRPr="00872BB5">
        <w:rPr>
          <w:sz w:val="40"/>
          <w:szCs w:val="40"/>
          <w:lang w:eastAsia="en-AU"/>
        </w:rPr>
        <w:t>Hearing and Recording sounds</w:t>
      </w:r>
    </w:p>
    <w:p w:rsidR="007C4431" w:rsidRPr="00872BB5" w:rsidRDefault="007C4431" w:rsidP="007C4431">
      <w:pPr>
        <w:pStyle w:val="ListParagraph"/>
        <w:numPr>
          <w:ilvl w:val="0"/>
          <w:numId w:val="2"/>
        </w:numPr>
        <w:rPr>
          <w:sz w:val="40"/>
          <w:szCs w:val="40"/>
          <w:lang w:eastAsia="en-AU"/>
        </w:rPr>
      </w:pPr>
      <w:r w:rsidRPr="00872BB5">
        <w:rPr>
          <w:sz w:val="40"/>
          <w:szCs w:val="40"/>
          <w:lang w:eastAsia="en-AU"/>
        </w:rPr>
        <w:t>Kindergarten Speech and Language Checklist</w:t>
      </w:r>
    </w:p>
    <w:p w:rsidR="007C4431" w:rsidRPr="00872BB5" w:rsidRDefault="007C4431" w:rsidP="007C4431">
      <w:pPr>
        <w:pStyle w:val="ListParagraph"/>
        <w:numPr>
          <w:ilvl w:val="0"/>
          <w:numId w:val="2"/>
        </w:numPr>
        <w:rPr>
          <w:sz w:val="40"/>
          <w:szCs w:val="40"/>
          <w:lang w:eastAsia="en-AU"/>
        </w:rPr>
      </w:pPr>
      <w:r w:rsidRPr="00872BB5">
        <w:rPr>
          <w:sz w:val="40"/>
          <w:szCs w:val="40"/>
          <w:lang w:eastAsia="en-AU"/>
        </w:rPr>
        <w:t xml:space="preserve">Language Assessment </w:t>
      </w:r>
    </w:p>
    <w:p w:rsidR="007C4431" w:rsidRPr="00872BB5" w:rsidRDefault="007C4431" w:rsidP="007C4431">
      <w:pPr>
        <w:rPr>
          <w:i/>
          <w:sz w:val="40"/>
          <w:szCs w:val="40"/>
          <w:lang w:eastAsia="en-AU"/>
        </w:rPr>
      </w:pPr>
      <w:r w:rsidRPr="00872BB5">
        <w:rPr>
          <w:i/>
          <w:sz w:val="40"/>
          <w:szCs w:val="40"/>
          <w:lang w:eastAsia="en-AU"/>
        </w:rPr>
        <w:t>Behaviour</w:t>
      </w:r>
    </w:p>
    <w:p w:rsidR="007C4431" w:rsidRPr="00872BB5" w:rsidRDefault="007C4431" w:rsidP="007C4431">
      <w:pPr>
        <w:pStyle w:val="ListParagraph"/>
        <w:numPr>
          <w:ilvl w:val="0"/>
          <w:numId w:val="2"/>
        </w:numPr>
        <w:rPr>
          <w:sz w:val="40"/>
          <w:szCs w:val="40"/>
          <w:lang w:eastAsia="en-AU"/>
        </w:rPr>
      </w:pPr>
      <w:r w:rsidRPr="00872BB5">
        <w:rPr>
          <w:sz w:val="40"/>
          <w:szCs w:val="40"/>
          <w:lang w:eastAsia="en-AU"/>
        </w:rPr>
        <w:t>Checklist</w:t>
      </w:r>
    </w:p>
    <w:p w:rsidR="007C4431" w:rsidRDefault="007C4431" w:rsidP="007C4431">
      <w:pPr>
        <w:rPr>
          <w:color w:val="FF0000"/>
          <w:lang w:eastAsia="en-AU"/>
        </w:rPr>
      </w:pPr>
    </w:p>
    <w:p w:rsidR="00481FBC" w:rsidRDefault="00481FBC" w:rsidP="007C4431">
      <w:pPr>
        <w:rPr>
          <w:color w:val="FF0000"/>
          <w:lang w:eastAsia="en-AU"/>
        </w:rPr>
      </w:pPr>
    </w:p>
    <w:p w:rsidR="00481FBC" w:rsidRDefault="00481FBC" w:rsidP="007C4431">
      <w:pPr>
        <w:rPr>
          <w:color w:val="FF0000"/>
          <w:lang w:eastAsia="en-AU"/>
        </w:rPr>
      </w:pPr>
    </w:p>
    <w:p w:rsidR="00481FBC" w:rsidRPr="007947C4" w:rsidRDefault="00481FBC" w:rsidP="007C4431">
      <w:pPr>
        <w:rPr>
          <w:color w:val="FF0000"/>
          <w:lang w:eastAsia="en-AU"/>
        </w:rPr>
      </w:pPr>
    </w:p>
    <w:sectPr w:rsidR="00481FBC" w:rsidRPr="007947C4" w:rsidSect="003C209F">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59D"/>
    <w:multiLevelType w:val="hybridMultilevel"/>
    <w:tmpl w:val="FEF486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E44C2"/>
    <w:multiLevelType w:val="hybridMultilevel"/>
    <w:tmpl w:val="A036DC4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A560FF0"/>
    <w:multiLevelType w:val="hybridMultilevel"/>
    <w:tmpl w:val="9586E0AC"/>
    <w:lvl w:ilvl="0" w:tplc="E844F94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DF0872"/>
    <w:multiLevelType w:val="hybridMultilevel"/>
    <w:tmpl w:val="782C9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640381A"/>
    <w:multiLevelType w:val="hybridMultilevel"/>
    <w:tmpl w:val="73920A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6A2CDE"/>
    <w:multiLevelType w:val="hybridMultilevel"/>
    <w:tmpl w:val="1A4882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BA"/>
    <w:rsid w:val="001278C6"/>
    <w:rsid w:val="00184460"/>
    <w:rsid w:val="00260D78"/>
    <w:rsid w:val="003C209F"/>
    <w:rsid w:val="00481FBC"/>
    <w:rsid w:val="004A0C4C"/>
    <w:rsid w:val="007947C4"/>
    <w:rsid w:val="007C4431"/>
    <w:rsid w:val="00807B07"/>
    <w:rsid w:val="00872BB5"/>
    <w:rsid w:val="00A0459B"/>
    <w:rsid w:val="00A71DB7"/>
    <w:rsid w:val="00B461D8"/>
    <w:rsid w:val="00B97648"/>
    <w:rsid w:val="00C43B79"/>
    <w:rsid w:val="00C519BA"/>
    <w:rsid w:val="00CC34E2"/>
    <w:rsid w:val="00DD11E5"/>
    <w:rsid w:val="00EA35F5"/>
    <w:rsid w:val="00EA4789"/>
    <w:rsid w:val="00FE5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19B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519B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9BA"/>
    <w:pPr>
      <w:ind w:left="720"/>
      <w:contextualSpacing/>
    </w:pPr>
  </w:style>
  <w:style w:type="character" w:customStyle="1" w:styleId="Heading1Char">
    <w:name w:val="Heading 1 Char"/>
    <w:basedOn w:val="DefaultParagraphFont"/>
    <w:link w:val="Heading1"/>
    <w:uiPriority w:val="9"/>
    <w:rsid w:val="00C519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519BA"/>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A7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19B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519B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9BA"/>
    <w:pPr>
      <w:ind w:left="720"/>
      <w:contextualSpacing/>
    </w:pPr>
  </w:style>
  <w:style w:type="character" w:customStyle="1" w:styleId="Heading1Char">
    <w:name w:val="Heading 1 Char"/>
    <w:basedOn w:val="DefaultParagraphFont"/>
    <w:link w:val="Heading1"/>
    <w:uiPriority w:val="9"/>
    <w:rsid w:val="00C519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519BA"/>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A7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97FBA7-6FDE-48E9-9ECB-4A20C7E6F5B8}" type="doc">
      <dgm:prSet loTypeId="urn:microsoft.com/office/officeart/2005/8/layout/chevron2" loCatId="list" qsTypeId="urn:microsoft.com/office/officeart/2005/8/quickstyle/3d3" qsCatId="3D" csTypeId="urn:microsoft.com/office/officeart/2005/8/colors/accent1_2" csCatId="accent1" phldr="1"/>
      <dgm:spPr/>
      <dgm:t>
        <a:bodyPr/>
        <a:lstStyle/>
        <a:p>
          <a:endParaRPr lang="en-US"/>
        </a:p>
      </dgm:t>
    </dgm:pt>
    <dgm:pt modelId="{C15B378B-4ED6-4229-9859-CD2163867E28}">
      <dgm:prSet phldrT="[Text]" phldr="1"/>
      <dgm:spPr/>
      <dgm:t>
        <a:bodyPr/>
        <a:lstStyle/>
        <a:p>
          <a:endParaRPr lang="en-US"/>
        </a:p>
      </dgm:t>
    </dgm:pt>
    <dgm:pt modelId="{657D690B-AC06-423F-B579-E632E78F8779}" type="parTrans" cxnId="{825CF158-8FD9-496A-9149-FFE60AB2EFBA}">
      <dgm:prSet/>
      <dgm:spPr/>
      <dgm:t>
        <a:bodyPr/>
        <a:lstStyle/>
        <a:p>
          <a:endParaRPr lang="en-US"/>
        </a:p>
      </dgm:t>
    </dgm:pt>
    <dgm:pt modelId="{A80BE845-693A-4396-A28D-0DF44087D5CE}" type="sibTrans" cxnId="{825CF158-8FD9-496A-9149-FFE60AB2EFBA}">
      <dgm:prSet/>
      <dgm:spPr/>
      <dgm:t>
        <a:bodyPr/>
        <a:lstStyle/>
        <a:p>
          <a:endParaRPr lang="en-US"/>
        </a:p>
      </dgm:t>
    </dgm:pt>
    <dgm:pt modelId="{5C81812A-2F10-43B3-A7EF-07DBAFC97269}">
      <dgm:prSet phldrT="[Text]"/>
      <dgm:spPr/>
      <dgm:t>
        <a:bodyPr/>
        <a:lstStyle/>
        <a:p>
          <a:r>
            <a:rPr lang="en-US" i="1">
              <a:solidFill>
                <a:schemeClr val="accent1">
                  <a:lumMod val="75000"/>
                </a:schemeClr>
              </a:solidFill>
            </a:rPr>
            <a:t>Initial concern around student learning</a:t>
          </a:r>
          <a:r>
            <a:rPr lang="en-US" i="1"/>
            <a:t>.</a:t>
          </a:r>
        </a:p>
      </dgm:t>
    </dgm:pt>
    <dgm:pt modelId="{B088AADF-EBB4-4E65-97F9-BE28FBD7FF46}" type="parTrans" cxnId="{EFC5413C-C17A-4551-80F5-6F9625CEF691}">
      <dgm:prSet/>
      <dgm:spPr/>
      <dgm:t>
        <a:bodyPr/>
        <a:lstStyle/>
        <a:p>
          <a:endParaRPr lang="en-US"/>
        </a:p>
      </dgm:t>
    </dgm:pt>
    <dgm:pt modelId="{72725BEC-2B82-4434-8BE3-0ACD0D1A69FC}" type="sibTrans" cxnId="{EFC5413C-C17A-4551-80F5-6F9625CEF691}">
      <dgm:prSet/>
      <dgm:spPr/>
      <dgm:t>
        <a:bodyPr/>
        <a:lstStyle/>
        <a:p>
          <a:endParaRPr lang="en-US"/>
        </a:p>
      </dgm:t>
    </dgm:pt>
    <dgm:pt modelId="{A19C6E0A-5540-449D-9120-DEE3A20CDA34}">
      <dgm:prSet phldrT="[Text]"/>
      <dgm:spPr/>
      <dgm:t>
        <a:bodyPr/>
        <a:lstStyle/>
        <a:p>
          <a:r>
            <a:rPr lang="en-US" i="1">
              <a:solidFill>
                <a:schemeClr val="accent1">
                  <a:lumMod val="75000"/>
                </a:schemeClr>
              </a:solidFill>
            </a:rPr>
            <a:t>Level Two Support</a:t>
          </a:r>
        </a:p>
      </dgm:t>
    </dgm:pt>
    <dgm:pt modelId="{3DF278FE-0156-407F-91B6-20134583B5F2}" type="parTrans" cxnId="{0EDD0632-A208-41A3-A393-2BB97E83BEE9}">
      <dgm:prSet/>
      <dgm:spPr/>
      <dgm:t>
        <a:bodyPr/>
        <a:lstStyle/>
        <a:p>
          <a:endParaRPr lang="en-US"/>
        </a:p>
      </dgm:t>
    </dgm:pt>
    <dgm:pt modelId="{729740C3-25C9-4491-9979-E32512E63F81}" type="sibTrans" cxnId="{0EDD0632-A208-41A3-A393-2BB97E83BEE9}">
      <dgm:prSet/>
      <dgm:spPr/>
      <dgm:t>
        <a:bodyPr/>
        <a:lstStyle/>
        <a:p>
          <a:endParaRPr lang="en-US"/>
        </a:p>
      </dgm:t>
    </dgm:pt>
    <dgm:pt modelId="{9AA5DC6F-5E84-4FD7-B868-8AA5FDC19127}">
      <dgm:prSet phldrT="[Text]" phldr="1"/>
      <dgm:spPr/>
      <dgm:t>
        <a:bodyPr/>
        <a:lstStyle/>
        <a:p>
          <a:endParaRPr lang="en-US"/>
        </a:p>
      </dgm:t>
    </dgm:pt>
    <dgm:pt modelId="{2CD2C112-048C-4479-BF29-75C945956856}" type="parTrans" cxnId="{26102017-1868-4CCD-A087-C2F8A6C86719}">
      <dgm:prSet/>
      <dgm:spPr/>
      <dgm:t>
        <a:bodyPr/>
        <a:lstStyle/>
        <a:p>
          <a:endParaRPr lang="en-US"/>
        </a:p>
      </dgm:t>
    </dgm:pt>
    <dgm:pt modelId="{43CA00D5-5B9F-4945-81CE-7DF048821404}" type="sibTrans" cxnId="{26102017-1868-4CCD-A087-C2F8A6C86719}">
      <dgm:prSet/>
      <dgm:spPr/>
      <dgm:t>
        <a:bodyPr/>
        <a:lstStyle/>
        <a:p>
          <a:endParaRPr lang="en-US"/>
        </a:p>
      </dgm:t>
    </dgm:pt>
    <dgm:pt modelId="{A2948CC6-581B-4756-AFDC-8A56B5FD21F6}">
      <dgm:prSet phldrT="[Text]"/>
      <dgm:spPr/>
      <dgm:t>
        <a:bodyPr/>
        <a:lstStyle/>
        <a:p>
          <a:r>
            <a:rPr lang="en-US"/>
            <a:t>Refer student to the learning support team. </a:t>
          </a:r>
        </a:p>
      </dgm:t>
    </dgm:pt>
    <dgm:pt modelId="{F3FD9E64-3C12-4BD5-92DD-E7F67AE5BC44}" type="parTrans" cxnId="{DA6EF41C-479D-4011-8466-7A2724B45187}">
      <dgm:prSet/>
      <dgm:spPr/>
      <dgm:t>
        <a:bodyPr/>
        <a:lstStyle/>
        <a:p>
          <a:endParaRPr lang="en-US"/>
        </a:p>
      </dgm:t>
    </dgm:pt>
    <dgm:pt modelId="{67A9C4F0-F425-4719-A0B0-0038AEA5F363}" type="sibTrans" cxnId="{DA6EF41C-479D-4011-8466-7A2724B45187}">
      <dgm:prSet/>
      <dgm:spPr/>
      <dgm:t>
        <a:bodyPr/>
        <a:lstStyle/>
        <a:p>
          <a:endParaRPr lang="en-US"/>
        </a:p>
      </dgm:t>
    </dgm:pt>
    <dgm:pt modelId="{99837DC6-0AB9-4B2C-869B-BD25F48B44C9}">
      <dgm:prSet phldrT="[Text]"/>
      <dgm:spPr/>
      <dgm:t>
        <a:bodyPr/>
        <a:lstStyle/>
        <a:p>
          <a:r>
            <a:rPr lang="en-US"/>
            <a:t>Senior School Psychologist referrals sent independently of learning support team meeting. </a:t>
          </a:r>
        </a:p>
      </dgm:t>
    </dgm:pt>
    <dgm:pt modelId="{B5B30B3A-1F5B-43EF-B0D7-8474F2A37871}" type="parTrans" cxnId="{B8F20FBB-BC20-418D-9EB4-98C6B8A6FDBF}">
      <dgm:prSet/>
      <dgm:spPr/>
      <dgm:t>
        <a:bodyPr/>
        <a:lstStyle/>
        <a:p>
          <a:endParaRPr lang="en-US"/>
        </a:p>
      </dgm:t>
    </dgm:pt>
    <dgm:pt modelId="{B85800EB-DFF7-43BC-8FF1-A2E2BFD9297F}" type="sibTrans" cxnId="{B8F20FBB-BC20-418D-9EB4-98C6B8A6FDBF}">
      <dgm:prSet/>
      <dgm:spPr/>
      <dgm:t>
        <a:bodyPr/>
        <a:lstStyle/>
        <a:p>
          <a:endParaRPr lang="en-US"/>
        </a:p>
      </dgm:t>
    </dgm:pt>
    <dgm:pt modelId="{28C4DC31-9607-4B9C-BA18-CC1EFCE9CDCB}">
      <dgm:prSet/>
      <dgm:spPr/>
      <dgm:t>
        <a:bodyPr/>
        <a:lstStyle/>
        <a:p>
          <a:endParaRPr lang="en-US"/>
        </a:p>
      </dgm:t>
    </dgm:pt>
    <dgm:pt modelId="{34A9B367-3801-413D-8BDE-4551164609D4}" type="parTrans" cxnId="{81732C86-8731-4257-B32C-E9CC5DACFE74}">
      <dgm:prSet/>
      <dgm:spPr/>
      <dgm:t>
        <a:bodyPr/>
        <a:lstStyle/>
        <a:p>
          <a:endParaRPr lang="en-US"/>
        </a:p>
      </dgm:t>
    </dgm:pt>
    <dgm:pt modelId="{3C7CC657-FA20-40BA-8DB8-9A213BEB30C3}" type="sibTrans" cxnId="{81732C86-8731-4257-B32C-E9CC5DACFE74}">
      <dgm:prSet/>
      <dgm:spPr/>
      <dgm:t>
        <a:bodyPr/>
        <a:lstStyle/>
        <a:p>
          <a:endParaRPr lang="en-US"/>
        </a:p>
      </dgm:t>
    </dgm:pt>
    <dgm:pt modelId="{521255D5-E61F-4B3E-8B77-75AD6CEC34C7}">
      <dgm:prSet/>
      <dgm:spPr/>
      <dgm:t>
        <a:bodyPr/>
        <a:lstStyle/>
        <a:p>
          <a:endParaRPr lang="en-US"/>
        </a:p>
      </dgm:t>
    </dgm:pt>
    <dgm:pt modelId="{8BFBBBD5-1465-4C36-AAD2-7E72357E78D6}" type="parTrans" cxnId="{601E1B72-6D1E-4259-8541-C45CF4FFCA8A}">
      <dgm:prSet/>
      <dgm:spPr/>
      <dgm:t>
        <a:bodyPr/>
        <a:lstStyle/>
        <a:p>
          <a:endParaRPr lang="en-US"/>
        </a:p>
      </dgm:t>
    </dgm:pt>
    <dgm:pt modelId="{516B1003-8ABD-435F-8EFD-8C2064924C6E}" type="sibTrans" cxnId="{601E1B72-6D1E-4259-8541-C45CF4FFCA8A}">
      <dgm:prSet/>
      <dgm:spPr/>
      <dgm:t>
        <a:bodyPr/>
        <a:lstStyle/>
        <a:p>
          <a:endParaRPr lang="en-US"/>
        </a:p>
      </dgm:t>
    </dgm:pt>
    <dgm:pt modelId="{602F8040-FE60-4874-A507-07850C915A5F}">
      <dgm:prSet/>
      <dgm:spPr/>
      <dgm:t>
        <a:bodyPr/>
        <a:lstStyle/>
        <a:p>
          <a:endParaRPr lang="en-US"/>
        </a:p>
      </dgm:t>
    </dgm:pt>
    <dgm:pt modelId="{1FCA9FED-1863-41E8-93E0-9BB5B5903F7F}" type="parTrans" cxnId="{479FCAAB-313F-43AD-936C-BC4F3C137537}">
      <dgm:prSet/>
      <dgm:spPr/>
      <dgm:t>
        <a:bodyPr/>
        <a:lstStyle/>
        <a:p>
          <a:endParaRPr lang="en-US"/>
        </a:p>
      </dgm:t>
    </dgm:pt>
    <dgm:pt modelId="{CD8A70A2-F1D6-46C1-8D2F-0118A0416532}" type="sibTrans" cxnId="{479FCAAB-313F-43AD-936C-BC4F3C137537}">
      <dgm:prSet/>
      <dgm:spPr/>
      <dgm:t>
        <a:bodyPr/>
        <a:lstStyle/>
        <a:p>
          <a:endParaRPr lang="en-US"/>
        </a:p>
      </dgm:t>
    </dgm:pt>
    <dgm:pt modelId="{CB242D24-93BC-4234-B0D0-C19F878367A3}">
      <dgm:prSet/>
      <dgm:spPr/>
      <dgm:t>
        <a:bodyPr/>
        <a:lstStyle/>
        <a:p>
          <a:endParaRPr lang="en-US"/>
        </a:p>
      </dgm:t>
    </dgm:pt>
    <dgm:pt modelId="{9775D5EE-EF64-4350-8F79-A43AE52D186E}" type="parTrans" cxnId="{7C042914-8330-4128-8A45-7328AA43FC5E}">
      <dgm:prSet/>
      <dgm:spPr/>
      <dgm:t>
        <a:bodyPr/>
        <a:lstStyle/>
        <a:p>
          <a:endParaRPr lang="en-US"/>
        </a:p>
      </dgm:t>
    </dgm:pt>
    <dgm:pt modelId="{BB341A7B-C582-4A38-854D-7B5023C82401}" type="sibTrans" cxnId="{7C042914-8330-4128-8A45-7328AA43FC5E}">
      <dgm:prSet/>
      <dgm:spPr/>
      <dgm:t>
        <a:bodyPr/>
        <a:lstStyle/>
        <a:p>
          <a:endParaRPr lang="en-US"/>
        </a:p>
      </dgm:t>
    </dgm:pt>
    <dgm:pt modelId="{F3C928EF-F573-4CF7-80D1-DF5336C6E40F}">
      <dgm:prSet/>
      <dgm:spPr/>
      <dgm:t>
        <a:bodyPr/>
        <a:lstStyle/>
        <a:p>
          <a:endParaRPr lang="en-US"/>
        </a:p>
      </dgm:t>
    </dgm:pt>
    <dgm:pt modelId="{5E60C4E5-AA73-4581-80B6-F481C6EBD53A}" type="parTrans" cxnId="{60921CC5-ECE9-4D46-AC1B-D253FA824C35}">
      <dgm:prSet/>
      <dgm:spPr/>
      <dgm:t>
        <a:bodyPr/>
        <a:lstStyle/>
        <a:p>
          <a:endParaRPr lang="en-US"/>
        </a:p>
      </dgm:t>
    </dgm:pt>
    <dgm:pt modelId="{7834B3C2-1F54-4663-9AED-AF8689489AE8}" type="sibTrans" cxnId="{60921CC5-ECE9-4D46-AC1B-D253FA824C35}">
      <dgm:prSet/>
      <dgm:spPr/>
      <dgm:t>
        <a:bodyPr/>
        <a:lstStyle/>
        <a:p>
          <a:endParaRPr lang="en-US"/>
        </a:p>
      </dgm:t>
    </dgm:pt>
    <dgm:pt modelId="{7AC7E3A2-AD36-42FA-9FBE-92262A2EAF40}">
      <dgm:prSet/>
      <dgm:spPr/>
      <dgm:t>
        <a:bodyPr/>
        <a:lstStyle/>
        <a:p>
          <a:r>
            <a:rPr lang="en-US"/>
            <a:t>Teacher is concerned about a students learning in the classroom.</a:t>
          </a:r>
        </a:p>
      </dgm:t>
    </dgm:pt>
    <dgm:pt modelId="{C01AE8FB-0430-4245-958C-65DF10F2430E}" type="parTrans" cxnId="{2C56627B-1FCF-41BF-962E-4338F75AD411}">
      <dgm:prSet/>
      <dgm:spPr/>
      <dgm:t>
        <a:bodyPr/>
        <a:lstStyle/>
        <a:p>
          <a:endParaRPr lang="en-US"/>
        </a:p>
      </dgm:t>
    </dgm:pt>
    <dgm:pt modelId="{8A7A9873-7FC4-49CC-8230-01CC1495481D}" type="sibTrans" cxnId="{2C56627B-1FCF-41BF-962E-4338F75AD411}">
      <dgm:prSet/>
      <dgm:spPr/>
      <dgm:t>
        <a:bodyPr/>
        <a:lstStyle/>
        <a:p>
          <a:endParaRPr lang="en-US"/>
        </a:p>
      </dgm:t>
    </dgm:pt>
    <dgm:pt modelId="{7EA181DC-14E0-48DA-9422-908488707906}">
      <dgm:prSet/>
      <dgm:spPr/>
      <dgm:t>
        <a:bodyPr/>
        <a:lstStyle/>
        <a:p>
          <a:r>
            <a:rPr lang="en-US"/>
            <a:t>Check all records for previous assistance student may have received.</a:t>
          </a:r>
        </a:p>
      </dgm:t>
    </dgm:pt>
    <dgm:pt modelId="{4C11E485-B3DB-4D4C-A20E-100CD39CA99A}" type="parTrans" cxnId="{91E7EF94-8F27-4D14-9F75-3C0CA3CF1D94}">
      <dgm:prSet/>
      <dgm:spPr/>
      <dgm:t>
        <a:bodyPr/>
        <a:lstStyle/>
        <a:p>
          <a:endParaRPr lang="en-US"/>
        </a:p>
      </dgm:t>
    </dgm:pt>
    <dgm:pt modelId="{469F2BFC-F628-4C30-8704-2F387803B71B}" type="sibTrans" cxnId="{91E7EF94-8F27-4D14-9F75-3C0CA3CF1D94}">
      <dgm:prSet/>
      <dgm:spPr/>
      <dgm:t>
        <a:bodyPr/>
        <a:lstStyle/>
        <a:p>
          <a:endParaRPr lang="en-US"/>
        </a:p>
      </dgm:t>
    </dgm:pt>
    <dgm:pt modelId="{F6C0F369-CA32-4B66-BEB7-2132BE20EA88}">
      <dgm:prSet/>
      <dgm:spPr/>
      <dgm:t>
        <a:bodyPr/>
        <a:lstStyle/>
        <a:p>
          <a:r>
            <a:rPr lang="en-US"/>
            <a:t>Talk to the student and the parents.</a:t>
          </a:r>
        </a:p>
      </dgm:t>
    </dgm:pt>
    <dgm:pt modelId="{303073D5-691D-465F-A9B1-60A0FD61C81C}" type="parTrans" cxnId="{508B56F8-64EE-468E-A7D6-9008B1990D87}">
      <dgm:prSet/>
      <dgm:spPr/>
      <dgm:t>
        <a:bodyPr/>
        <a:lstStyle/>
        <a:p>
          <a:endParaRPr lang="en-US"/>
        </a:p>
      </dgm:t>
    </dgm:pt>
    <dgm:pt modelId="{CD477602-0B7A-469D-BCE5-E9730A2F1754}" type="sibTrans" cxnId="{508B56F8-64EE-468E-A7D6-9008B1990D87}">
      <dgm:prSet/>
      <dgm:spPr/>
      <dgm:t>
        <a:bodyPr/>
        <a:lstStyle/>
        <a:p>
          <a:endParaRPr lang="en-US"/>
        </a:p>
      </dgm:t>
    </dgm:pt>
    <dgm:pt modelId="{024C34EB-DD09-4B9E-B99A-3965F11E2F37}">
      <dgm:prSet/>
      <dgm:spPr/>
      <dgm:t>
        <a:bodyPr/>
        <a:lstStyle/>
        <a:p>
          <a:r>
            <a:rPr lang="en-US"/>
            <a:t>Administer further assessment. </a:t>
          </a:r>
        </a:p>
      </dgm:t>
    </dgm:pt>
    <dgm:pt modelId="{DDBBC635-4C2C-4F79-9BA8-F3900C9FCE21}" type="parTrans" cxnId="{B26527A7-E754-4983-A6F6-E55CB32C48E9}">
      <dgm:prSet/>
      <dgm:spPr/>
      <dgm:t>
        <a:bodyPr/>
        <a:lstStyle/>
        <a:p>
          <a:endParaRPr lang="en-US"/>
        </a:p>
      </dgm:t>
    </dgm:pt>
    <dgm:pt modelId="{CD4C4636-F2C8-4E0B-9DF8-1C0414CC45F8}" type="sibTrans" cxnId="{B26527A7-E754-4983-A6F6-E55CB32C48E9}">
      <dgm:prSet/>
      <dgm:spPr/>
      <dgm:t>
        <a:bodyPr/>
        <a:lstStyle/>
        <a:p>
          <a:endParaRPr lang="en-US"/>
        </a:p>
      </dgm:t>
    </dgm:pt>
    <dgm:pt modelId="{A2C1290B-72E7-4F47-B440-892A8FED6ED3}">
      <dgm:prSet/>
      <dgm:spPr/>
      <dgm:t>
        <a:bodyPr/>
        <a:lstStyle/>
        <a:p>
          <a:r>
            <a:rPr lang="en-US" i="1">
              <a:solidFill>
                <a:schemeClr val="accent1">
                  <a:lumMod val="75000"/>
                </a:schemeClr>
              </a:solidFill>
            </a:rPr>
            <a:t>Level One Support</a:t>
          </a:r>
        </a:p>
      </dgm:t>
    </dgm:pt>
    <dgm:pt modelId="{D9FBF748-BE36-4146-A79D-AEB88C14EFC2}" type="parTrans" cxnId="{A3831314-618B-47FC-9990-A74BC634E06D}">
      <dgm:prSet/>
      <dgm:spPr/>
      <dgm:t>
        <a:bodyPr/>
        <a:lstStyle/>
        <a:p>
          <a:endParaRPr lang="en-US"/>
        </a:p>
      </dgm:t>
    </dgm:pt>
    <dgm:pt modelId="{5E85D18B-1DF0-4D00-9802-F0EE29911742}" type="sibTrans" cxnId="{A3831314-618B-47FC-9990-A74BC634E06D}">
      <dgm:prSet/>
      <dgm:spPr/>
      <dgm:t>
        <a:bodyPr/>
        <a:lstStyle/>
        <a:p>
          <a:endParaRPr lang="en-US"/>
        </a:p>
      </dgm:t>
    </dgm:pt>
    <dgm:pt modelId="{9F44C267-BF9E-4389-B953-F87681E0BBC5}">
      <dgm:prSet/>
      <dgm:spPr/>
      <dgm:t>
        <a:bodyPr/>
        <a:lstStyle/>
        <a:p>
          <a:r>
            <a:rPr lang="en-US"/>
            <a:t>Discuss options for support with learning support teacher.</a:t>
          </a:r>
        </a:p>
      </dgm:t>
    </dgm:pt>
    <dgm:pt modelId="{1D4B730F-0135-4FA4-8D7C-7A1DA94BBEA4}" type="parTrans" cxnId="{13234111-30AE-4CA6-B75F-4EF3E4E82DA4}">
      <dgm:prSet/>
      <dgm:spPr/>
      <dgm:t>
        <a:bodyPr/>
        <a:lstStyle/>
        <a:p>
          <a:endParaRPr lang="en-US"/>
        </a:p>
      </dgm:t>
    </dgm:pt>
    <dgm:pt modelId="{DAD179C7-D8DF-4301-B9B4-EAA3B200CB70}" type="sibTrans" cxnId="{13234111-30AE-4CA6-B75F-4EF3E4E82DA4}">
      <dgm:prSet/>
      <dgm:spPr/>
      <dgm:t>
        <a:bodyPr/>
        <a:lstStyle/>
        <a:p>
          <a:endParaRPr lang="en-US"/>
        </a:p>
      </dgm:t>
    </dgm:pt>
    <dgm:pt modelId="{59DBF424-22D7-4C81-BB75-814BC6AF57BA}">
      <dgm:prSet/>
      <dgm:spPr/>
      <dgm:t>
        <a:bodyPr/>
        <a:lstStyle/>
        <a:p>
          <a:r>
            <a:rPr lang="en-US"/>
            <a:t>Develop learning plan, which may be done with learning support team</a:t>
          </a:r>
        </a:p>
      </dgm:t>
    </dgm:pt>
    <dgm:pt modelId="{39807145-83A8-4BDF-97C5-AA51FF833E9E}" type="parTrans" cxnId="{A3291F0E-0A83-4654-9774-AAD673EF7010}">
      <dgm:prSet/>
      <dgm:spPr/>
      <dgm:t>
        <a:bodyPr/>
        <a:lstStyle/>
        <a:p>
          <a:endParaRPr lang="en-US"/>
        </a:p>
      </dgm:t>
    </dgm:pt>
    <dgm:pt modelId="{009B8C84-FA5B-4FAF-ACE1-BBC7D6363571}" type="sibTrans" cxnId="{A3291F0E-0A83-4654-9774-AAD673EF7010}">
      <dgm:prSet/>
      <dgm:spPr/>
      <dgm:t>
        <a:bodyPr/>
        <a:lstStyle/>
        <a:p>
          <a:endParaRPr lang="en-US"/>
        </a:p>
      </dgm:t>
    </dgm:pt>
    <dgm:pt modelId="{4C526CED-1BF6-47A1-A969-D1EC584150A9}">
      <dgm:prSet/>
      <dgm:spPr/>
      <dgm:t>
        <a:bodyPr/>
        <a:lstStyle/>
        <a:p>
          <a:r>
            <a:rPr lang="en-US"/>
            <a:t>Implement, monitor and review plans.</a:t>
          </a:r>
        </a:p>
      </dgm:t>
    </dgm:pt>
    <dgm:pt modelId="{6F64DD8C-F54C-437F-AFDC-07B943C7E334}" type="parTrans" cxnId="{786C0D4F-E402-48DA-AA66-0B4F4885B086}">
      <dgm:prSet/>
      <dgm:spPr/>
      <dgm:t>
        <a:bodyPr/>
        <a:lstStyle/>
        <a:p>
          <a:endParaRPr lang="en-US"/>
        </a:p>
      </dgm:t>
    </dgm:pt>
    <dgm:pt modelId="{1F61410F-2FBA-421C-9A2F-E4E36ED96F5F}" type="sibTrans" cxnId="{786C0D4F-E402-48DA-AA66-0B4F4885B086}">
      <dgm:prSet/>
      <dgm:spPr/>
      <dgm:t>
        <a:bodyPr/>
        <a:lstStyle/>
        <a:p>
          <a:endParaRPr lang="en-US"/>
        </a:p>
      </dgm:t>
    </dgm:pt>
    <dgm:pt modelId="{06B38800-C662-404E-B181-E4C3AF3EA27F}">
      <dgm:prSet/>
      <dgm:spPr/>
      <dgm:t>
        <a:bodyPr/>
        <a:lstStyle/>
        <a:p>
          <a:endParaRPr lang="en-US"/>
        </a:p>
      </dgm:t>
    </dgm:pt>
    <dgm:pt modelId="{5262B263-A1F9-4008-BB86-EB2B4D322D0B}" type="parTrans" cxnId="{F00C0FD8-53A2-4CAE-B969-17A491E15DAA}">
      <dgm:prSet/>
      <dgm:spPr/>
      <dgm:t>
        <a:bodyPr/>
        <a:lstStyle/>
        <a:p>
          <a:endParaRPr lang="en-US"/>
        </a:p>
      </dgm:t>
    </dgm:pt>
    <dgm:pt modelId="{4351C398-2F19-447B-A77A-9D6092486B33}" type="sibTrans" cxnId="{F00C0FD8-53A2-4CAE-B969-17A491E15DAA}">
      <dgm:prSet/>
      <dgm:spPr/>
      <dgm:t>
        <a:bodyPr/>
        <a:lstStyle/>
        <a:p>
          <a:endParaRPr lang="en-US"/>
        </a:p>
      </dgm:t>
    </dgm:pt>
    <dgm:pt modelId="{CEB55902-51AC-424E-84B1-817ECBE3B790}">
      <dgm:prSet/>
      <dgm:spPr/>
      <dgm:t>
        <a:bodyPr/>
        <a:lstStyle/>
        <a:p>
          <a:endParaRPr lang="en-US"/>
        </a:p>
      </dgm:t>
    </dgm:pt>
    <dgm:pt modelId="{7038A719-C511-489B-AC55-1828535F7407}" type="parTrans" cxnId="{8361DA0B-A168-4045-A27D-B56F70A06261}">
      <dgm:prSet/>
      <dgm:spPr/>
      <dgm:t>
        <a:bodyPr/>
        <a:lstStyle/>
        <a:p>
          <a:endParaRPr lang="en-US"/>
        </a:p>
      </dgm:t>
    </dgm:pt>
    <dgm:pt modelId="{6D9455C4-B7D4-4EFD-B7DC-8F0757A2306C}" type="sibTrans" cxnId="{8361DA0B-A168-4045-A27D-B56F70A06261}">
      <dgm:prSet/>
      <dgm:spPr/>
      <dgm:t>
        <a:bodyPr/>
        <a:lstStyle/>
        <a:p>
          <a:endParaRPr lang="en-US"/>
        </a:p>
      </dgm:t>
    </dgm:pt>
    <dgm:pt modelId="{8BAC4A6F-BC67-4665-B3EB-1AB2A439C10B}">
      <dgm:prSet/>
      <dgm:spPr/>
      <dgm:t>
        <a:bodyPr/>
        <a:lstStyle/>
        <a:p>
          <a:r>
            <a:rPr lang="en-US"/>
            <a:t>Learning plan adapted by learning support team. </a:t>
          </a:r>
        </a:p>
      </dgm:t>
    </dgm:pt>
    <dgm:pt modelId="{BCA248D4-994D-4A80-A121-C92410745189}" type="parTrans" cxnId="{1185F50A-744C-41CD-9E52-E965F18296A0}">
      <dgm:prSet/>
      <dgm:spPr/>
      <dgm:t>
        <a:bodyPr/>
        <a:lstStyle/>
        <a:p>
          <a:endParaRPr lang="en-US"/>
        </a:p>
      </dgm:t>
    </dgm:pt>
    <dgm:pt modelId="{C8CF6508-4993-42E4-84FC-7586200CAAD7}" type="sibTrans" cxnId="{1185F50A-744C-41CD-9E52-E965F18296A0}">
      <dgm:prSet/>
      <dgm:spPr/>
      <dgm:t>
        <a:bodyPr/>
        <a:lstStyle/>
        <a:p>
          <a:endParaRPr lang="en-US"/>
        </a:p>
      </dgm:t>
    </dgm:pt>
    <dgm:pt modelId="{BB36731B-8F6C-4D3F-941C-26427E70B3A0}">
      <dgm:prSet/>
      <dgm:spPr/>
      <dgm:t>
        <a:bodyPr/>
        <a:lstStyle/>
        <a:p>
          <a:r>
            <a:rPr lang="en-US" i="1">
              <a:solidFill>
                <a:schemeClr val="accent1">
                  <a:lumMod val="75000"/>
                </a:schemeClr>
              </a:solidFill>
            </a:rPr>
            <a:t>Monitor and evaluate the support plan</a:t>
          </a:r>
          <a:r>
            <a:rPr lang="en-US"/>
            <a:t>. </a:t>
          </a:r>
        </a:p>
      </dgm:t>
    </dgm:pt>
    <dgm:pt modelId="{78A27F89-F98C-4DB2-A9D3-FF12BA407200}" type="parTrans" cxnId="{792211AF-F8DD-4B1E-A37A-8F79506A0B74}">
      <dgm:prSet/>
      <dgm:spPr/>
      <dgm:t>
        <a:bodyPr/>
        <a:lstStyle/>
        <a:p>
          <a:endParaRPr lang="en-US"/>
        </a:p>
      </dgm:t>
    </dgm:pt>
    <dgm:pt modelId="{CD4D7A9E-3EBC-400D-BD1D-E3747BD7F8D6}" type="sibTrans" cxnId="{792211AF-F8DD-4B1E-A37A-8F79506A0B74}">
      <dgm:prSet/>
      <dgm:spPr/>
      <dgm:t>
        <a:bodyPr/>
        <a:lstStyle/>
        <a:p>
          <a:endParaRPr lang="en-US"/>
        </a:p>
      </dgm:t>
    </dgm:pt>
    <dgm:pt modelId="{63ECD733-84D7-43A5-AF72-E0F0808E3132}">
      <dgm:prSet phldrT="[Text]" phldr="1"/>
      <dgm:spPr/>
      <dgm:t>
        <a:bodyPr/>
        <a:lstStyle/>
        <a:p>
          <a:endParaRPr lang="en-US"/>
        </a:p>
      </dgm:t>
    </dgm:pt>
    <dgm:pt modelId="{195D907F-CA45-41CA-AED0-B60997BB36C2}" type="sibTrans" cxnId="{FBC96764-5111-4FAC-9368-E42CFC51D5FA}">
      <dgm:prSet/>
      <dgm:spPr/>
      <dgm:t>
        <a:bodyPr/>
        <a:lstStyle/>
        <a:p>
          <a:endParaRPr lang="en-US"/>
        </a:p>
      </dgm:t>
    </dgm:pt>
    <dgm:pt modelId="{AB30876B-9B39-42AB-B176-033C0AB4C92C}" type="parTrans" cxnId="{FBC96764-5111-4FAC-9368-E42CFC51D5FA}">
      <dgm:prSet/>
      <dgm:spPr/>
      <dgm:t>
        <a:bodyPr/>
        <a:lstStyle/>
        <a:p>
          <a:endParaRPr lang="en-US"/>
        </a:p>
      </dgm:t>
    </dgm:pt>
    <dgm:pt modelId="{3322C6D3-B530-4C80-974B-4228DBC88E81}" type="pres">
      <dgm:prSet presAssocID="{3F97FBA7-6FDE-48E9-9ECB-4A20C7E6F5B8}" presName="linearFlow" presStyleCnt="0">
        <dgm:presLayoutVars>
          <dgm:dir/>
          <dgm:animLvl val="lvl"/>
          <dgm:resizeHandles val="exact"/>
        </dgm:presLayoutVars>
      </dgm:prSet>
      <dgm:spPr/>
      <dgm:t>
        <a:bodyPr/>
        <a:lstStyle/>
        <a:p>
          <a:endParaRPr lang="en-US"/>
        </a:p>
      </dgm:t>
    </dgm:pt>
    <dgm:pt modelId="{FBEFF06A-BF13-40D6-8667-EFBF0B7B16DB}" type="pres">
      <dgm:prSet presAssocID="{C15B378B-4ED6-4229-9859-CD2163867E28}" presName="composite" presStyleCnt="0"/>
      <dgm:spPr/>
    </dgm:pt>
    <dgm:pt modelId="{EB4D3C78-C464-4758-AFBB-FF46D2D3F770}" type="pres">
      <dgm:prSet presAssocID="{C15B378B-4ED6-4229-9859-CD2163867E28}" presName="parentText" presStyleLbl="alignNode1" presStyleIdx="0" presStyleCnt="10">
        <dgm:presLayoutVars>
          <dgm:chMax val="1"/>
          <dgm:bulletEnabled val="1"/>
        </dgm:presLayoutVars>
      </dgm:prSet>
      <dgm:spPr/>
      <dgm:t>
        <a:bodyPr/>
        <a:lstStyle/>
        <a:p>
          <a:endParaRPr lang="en-US"/>
        </a:p>
      </dgm:t>
    </dgm:pt>
    <dgm:pt modelId="{1064074E-C0DC-48B4-B238-56E0EB325A2B}" type="pres">
      <dgm:prSet presAssocID="{C15B378B-4ED6-4229-9859-CD2163867E28}" presName="descendantText" presStyleLbl="alignAcc1" presStyleIdx="0" presStyleCnt="10" custLinFactNeighborX="925" custLinFactNeighborY="3874">
        <dgm:presLayoutVars>
          <dgm:bulletEnabled val="1"/>
        </dgm:presLayoutVars>
      </dgm:prSet>
      <dgm:spPr/>
      <dgm:t>
        <a:bodyPr/>
        <a:lstStyle/>
        <a:p>
          <a:endParaRPr lang="en-US"/>
        </a:p>
      </dgm:t>
    </dgm:pt>
    <dgm:pt modelId="{3C8A9B22-70E3-4BEF-9334-F9310B644919}" type="pres">
      <dgm:prSet presAssocID="{A80BE845-693A-4396-A28D-0DF44087D5CE}" presName="sp" presStyleCnt="0"/>
      <dgm:spPr/>
    </dgm:pt>
    <dgm:pt modelId="{0081E3E5-20B0-4C21-B318-68030146E1A3}" type="pres">
      <dgm:prSet presAssocID="{28C4DC31-9607-4B9C-BA18-CC1EFCE9CDCB}" presName="composite" presStyleCnt="0"/>
      <dgm:spPr/>
    </dgm:pt>
    <dgm:pt modelId="{903CC63E-1817-483A-87C9-0C14D58DB052}" type="pres">
      <dgm:prSet presAssocID="{28C4DC31-9607-4B9C-BA18-CC1EFCE9CDCB}" presName="parentText" presStyleLbl="alignNode1" presStyleIdx="1" presStyleCnt="10">
        <dgm:presLayoutVars>
          <dgm:chMax val="1"/>
          <dgm:bulletEnabled val="1"/>
        </dgm:presLayoutVars>
      </dgm:prSet>
      <dgm:spPr/>
      <dgm:t>
        <a:bodyPr/>
        <a:lstStyle/>
        <a:p>
          <a:endParaRPr lang="en-US"/>
        </a:p>
      </dgm:t>
    </dgm:pt>
    <dgm:pt modelId="{E656539C-1F5D-448F-93B6-1F38FD9C1BAB}" type="pres">
      <dgm:prSet presAssocID="{28C4DC31-9607-4B9C-BA18-CC1EFCE9CDCB}" presName="descendantText" presStyleLbl="alignAcc1" presStyleIdx="1" presStyleCnt="10">
        <dgm:presLayoutVars>
          <dgm:bulletEnabled val="1"/>
        </dgm:presLayoutVars>
      </dgm:prSet>
      <dgm:spPr/>
      <dgm:t>
        <a:bodyPr/>
        <a:lstStyle/>
        <a:p>
          <a:endParaRPr lang="en-US"/>
        </a:p>
      </dgm:t>
    </dgm:pt>
    <dgm:pt modelId="{E493F001-620E-4EC0-AF12-5C7F0BACE6EB}" type="pres">
      <dgm:prSet presAssocID="{3C7CC657-FA20-40BA-8DB8-9A213BEB30C3}" presName="sp" presStyleCnt="0"/>
      <dgm:spPr/>
    </dgm:pt>
    <dgm:pt modelId="{604F3E5E-A22F-4565-BF9F-8D47EEE5FBED}" type="pres">
      <dgm:prSet presAssocID="{521255D5-E61F-4B3E-8B77-75AD6CEC34C7}" presName="composite" presStyleCnt="0"/>
      <dgm:spPr/>
    </dgm:pt>
    <dgm:pt modelId="{8A285389-D862-4692-A5E6-AB5613233942}" type="pres">
      <dgm:prSet presAssocID="{521255D5-E61F-4B3E-8B77-75AD6CEC34C7}" presName="parentText" presStyleLbl="alignNode1" presStyleIdx="2" presStyleCnt="10">
        <dgm:presLayoutVars>
          <dgm:chMax val="1"/>
          <dgm:bulletEnabled val="1"/>
        </dgm:presLayoutVars>
      </dgm:prSet>
      <dgm:spPr/>
      <dgm:t>
        <a:bodyPr/>
        <a:lstStyle/>
        <a:p>
          <a:endParaRPr lang="en-US"/>
        </a:p>
      </dgm:t>
    </dgm:pt>
    <dgm:pt modelId="{4E64CF2C-BF4F-405C-B59B-ABB4934C6DB5}" type="pres">
      <dgm:prSet presAssocID="{521255D5-E61F-4B3E-8B77-75AD6CEC34C7}" presName="descendantText" presStyleLbl="alignAcc1" presStyleIdx="2" presStyleCnt="10">
        <dgm:presLayoutVars>
          <dgm:bulletEnabled val="1"/>
        </dgm:presLayoutVars>
      </dgm:prSet>
      <dgm:spPr/>
      <dgm:t>
        <a:bodyPr/>
        <a:lstStyle/>
        <a:p>
          <a:endParaRPr lang="en-US"/>
        </a:p>
      </dgm:t>
    </dgm:pt>
    <dgm:pt modelId="{7880D4D2-BB06-40DB-BF98-FDF6842CE876}" type="pres">
      <dgm:prSet presAssocID="{516B1003-8ABD-435F-8EFD-8C2064924C6E}" presName="sp" presStyleCnt="0"/>
      <dgm:spPr/>
    </dgm:pt>
    <dgm:pt modelId="{4D9B8490-C162-45F3-B776-F7CC493B644E}" type="pres">
      <dgm:prSet presAssocID="{602F8040-FE60-4874-A507-07850C915A5F}" presName="composite" presStyleCnt="0"/>
      <dgm:spPr/>
    </dgm:pt>
    <dgm:pt modelId="{FD76FCAE-1D4B-478A-B948-AB4B423A57EB}" type="pres">
      <dgm:prSet presAssocID="{602F8040-FE60-4874-A507-07850C915A5F}" presName="parentText" presStyleLbl="alignNode1" presStyleIdx="3" presStyleCnt="10">
        <dgm:presLayoutVars>
          <dgm:chMax val="1"/>
          <dgm:bulletEnabled val="1"/>
        </dgm:presLayoutVars>
      </dgm:prSet>
      <dgm:spPr/>
      <dgm:t>
        <a:bodyPr/>
        <a:lstStyle/>
        <a:p>
          <a:endParaRPr lang="en-US"/>
        </a:p>
      </dgm:t>
    </dgm:pt>
    <dgm:pt modelId="{74951F8C-AB9B-4F81-8015-EE18A05CF7F3}" type="pres">
      <dgm:prSet presAssocID="{602F8040-FE60-4874-A507-07850C915A5F}" presName="descendantText" presStyleLbl="alignAcc1" presStyleIdx="3" presStyleCnt="10">
        <dgm:presLayoutVars>
          <dgm:bulletEnabled val="1"/>
        </dgm:presLayoutVars>
      </dgm:prSet>
      <dgm:spPr/>
      <dgm:t>
        <a:bodyPr/>
        <a:lstStyle/>
        <a:p>
          <a:endParaRPr lang="en-US"/>
        </a:p>
      </dgm:t>
    </dgm:pt>
    <dgm:pt modelId="{F0F7A782-A94B-4F4A-919A-D78111DCC508}" type="pres">
      <dgm:prSet presAssocID="{CD8A70A2-F1D6-46C1-8D2F-0118A0416532}" presName="sp" presStyleCnt="0"/>
      <dgm:spPr/>
    </dgm:pt>
    <dgm:pt modelId="{72DC6F60-6784-4A72-B931-2C09D2BE43FE}" type="pres">
      <dgm:prSet presAssocID="{CB242D24-93BC-4234-B0D0-C19F878367A3}" presName="composite" presStyleCnt="0"/>
      <dgm:spPr/>
    </dgm:pt>
    <dgm:pt modelId="{FD767A06-280B-4934-89B4-6C6914AE3956}" type="pres">
      <dgm:prSet presAssocID="{CB242D24-93BC-4234-B0D0-C19F878367A3}" presName="parentText" presStyleLbl="alignNode1" presStyleIdx="4" presStyleCnt="10">
        <dgm:presLayoutVars>
          <dgm:chMax val="1"/>
          <dgm:bulletEnabled val="1"/>
        </dgm:presLayoutVars>
      </dgm:prSet>
      <dgm:spPr/>
      <dgm:t>
        <a:bodyPr/>
        <a:lstStyle/>
        <a:p>
          <a:endParaRPr lang="en-US"/>
        </a:p>
      </dgm:t>
    </dgm:pt>
    <dgm:pt modelId="{99DA64C6-A874-4723-8147-65F4FDBF0D00}" type="pres">
      <dgm:prSet presAssocID="{CB242D24-93BC-4234-B0D0-C19F878367A3}" presName="descendantText" presStyleLbl="alignAcc1" presStyleIdx="4" presStyleCnt="10">
        <dgm:presLayoutVars>
          <dgm:bulletEnabled val="1"/>
        </dgm:presLayoutVars>
      </dgm:prSet>
      <dgm:spPr/>
      <dgm:t>
        <a:bodyPr/>
        <a:lstStyle/>
        <a:p>
          <a:endParaRPr lang="en-US"/>
        </a:p>
      </dgm:t>
    </dgm:pt>
    <dgm:pt modelId="{2D132FEA-4BF7-4B9D-AF2A-486CD2F599BA}" type="pres">
      <dgm:prSet presAssocID="{BB341A7B-C582-4A38-854D-7B5023C82401}" presName="sp" presStyleCnt="0"/>
      <dgm:spPr/>
    </dgm:pt>
    <dgm:pt modelId="{BD51F01F-2D8A-4579-9520-89E2FCF99D27}" type="pres">
      <dgm:prSet presAssocID="{F3C928EF-F573-4CF7-80D1-DF5336C6E40F}" presName="composite" presStyleCnt="0"/>
      <dgm:spPr/>
    </dgm:pt>
    <dgm:pt modelId="{398F4BB9-5E68-4E61-AE36-0247EF0B0BBE}" type="pres">
      <dgm:prSet presAssocID="{F3C928EF-F573-4CF7-80D1-DF5336C6E40F}" presName="parentText" presStyleLbl="alignNode1" presStyleIdx="5" presStyleCnt="10">
        <dgm:presLayoutVars>
          <dgm:chMax val="1"/>
          <dgm:bulletEnabled val="1"/>
        </dgm:presLayoutVars>
      </dgm:prSet>
      <dgm:spPr/>
      <dgm:t>
        <a:bodyPr/>
        <a:lstStyle/>
        <a:p>
          <a:endParaRPr lang="en-US"/>
        </a:p>
      </dgm:t>
    </dgm:pt>
    <dgm:pt modelId="{AB256E15-46E5-4395-818A-A217BCBA8866}" type="pres">
      <dgm:prSet presAssocID="{F3C928EF-F573-4CF7-80D1-DF5336C6E40F}" presName="descendantText" presStyleLbl="alignAcc1" presStyleIdx="5" presStyleCnt="10">
        <dgm:presLayoutVars>
          <dgm:bulletEnabled val="1"/>
        </dgm:presLayoutVars>
      </dgm:prSet>
      <dgm:spPr/>
      <dgm:t>
        <a:bodyPr/>
        <a:lstStyle/>
        <a:p>
          <a:endParaRPr lang="en-US"/>
        </a:p>
      </dgm:t>
    </dgm:pt>
    <dgm:pt modelId="{A4F4A7B6-13BC-40BC-ABE1-B14287767F4E}" type="pres">
      <dgm:prSet presAssocID="{7834B3C2-1F54-4663-9AED-AF8689489AE8}" presName="sp" presStyleCnt="0"/>
      <dgm:spPr/>
    </dgm:pt>
    <dgm:pt modelId="{C9D1DB78-B706-4DF5-8B89-CE64BDC0EFDE}" type="pres">
      <dgm:prSet presAssocID="{63ECD733-84D7-43A5-AF72-E0F0808E3132}" presName="composite" presStyleCnt="0"/>
      <dgm:spPr/>
    </dgm:pt>
    <dgm:pt modelId="{B11C0F41-3086-41B8-AF43-9A104C472616}" type="pres">
      <dgm:prSet presAssocID="{63ECD733-84D7-43A5-AF72-E0F0808E3132}" presName="parentText" presStyleLbl="alignNode1" presStyleIdx="6" presStyleCnt="10">
        <dgm:presLayoutVars>
          <dgm:chMax val="1"/>
          <dgm:bulletEnabled val="1"/>
        </dgm:presLayoutVars>
      </dgm:prSet>
      <dgm:spPr/>
      <dgm:t>
        <a:bodyPr/>
        <a:lstStyle/>
        <a:p>
          <a:endParaRPr lang="en-US"/>
        </a:p>
      </dgm:t>
    </dgm:pt>
    <dgm:pt modelId="{AD54263C-2BAA-4DB6-8AC8-C0E732A8D193}" type="pres">
      <dgm:prSet presAssocID="{63ECD733-84D7-43A5-AF72-E0F0808E3132}" presName="descendantText" presStyleLbl="alignAcc1" presStyleIdx="6" presStyleCnt="10">
        <dgm:presLayoutVars>
          <dgm:bulletEnabled val="1"/>
        </dgm:presLayoutVars>
      </dgm:prSet>
      <dgm:spPr/>
      <dgm:t>
        <a:bodyPr/>
        <a:lstStyle/>
        <a:p>
          <a:endParaRPr lang="en-US"/>
        </a:p>
      </dgm:t>
    </dgm:pt>
    <dgm:pt modelId="{467FBFE3-2412-4668-AE5D-D03FD5FD3226}" type="pres">
      <dgm:prSet presAssocID="{195D907F-CA45-41CA-AED0-B60997BB36C2}" presName="sp" presStyleCnt="0"/>
      <dgm:spPr/>
    </dgm:pt>
    <dgm:pt modelId="{5BADE2F2-139A-4F5F-A1BA-602518FC5BCE}" type="pres">
      <dgm:prSet presAssocID="{9AA5DC6F-5E84-4FD7-B868-8AA5FDC19127}" presName="composite" presStyleCnt="0"/>
      <dgm:spPr/>
    </dgm:pt>
    <dgm:pt modelId="{23FF4463-CB56-4009-BFA5-291A79B58652}" type="pres">
      <dgm:prSet presAssocID="{9AA5DC6F-5E84-4FD7-B868-8AA5FDC19127}" presName="parentText" presStyleLbl="alignNode1" presStyleIdx="7" presStyleCnt="10">
        <dgm:presLayoutVars>
          <dgm:chMax val="1"/>
          <dgm:bulletEnabled val="1"/>
        </dgm:presLayoutVars>
      </dgm:prSet>
      <dgm:spPr/>
      <dgm:t>
        <a:bodyPr/>
        <a:lstStyle/>
        <a:p>
          <a:endParaRPr lang="en-US"/>
        </a:p>
      </dgm:t>
    </dgm:pt>
    <dgm:pt modelId="{550A3CF0-1DAD-4A26-9F66-2C259BDD3795}" type="pres">
      <dgm:prSet presAssocID="{9AA5DC6F-5E84-4FD7-B868-8AA5FDC19127}" presName="descendantText" presStyleLbl="alignAcc1" presStyleIdx="7" presStyleCnt="10">
        <dgm:presLayoutVars>
          <dgm:bulletEnabled val="1"/>
        </dgm:presLayoutVars>
      </dgm:prSet>
      <dgm:spPr/>
      <dgm:t>
        <a:bodyPr/>
        <a:lstStyle/>
        <a:p>
          <a:endParaRPr lang="en-US"/>
        </a:p>
      </dgm:t>
    </dgm:pt>
    <dgm:pt modelId="{886EA467-C75E-424C-84B6-8FC929D954CE}" type="pres">
      <dgm:prSet presAssocID="{43CA00D5-5B9F-4945-81CE-7DF048821404}" presName="sp" presStyleCnt="0"/>
      <dgm:spPr/>
    </dgm:pt>
    <dgm:pt modelId="{2D45B53B-9D3E-4F38-9464-82BDA3077189}" type="pres">
      <dgm:prSet presAssocID="{06B38800-C662-404E-B181-E4C3AF3EA27F}" presName="composite" presStyleCnt="0"/>
      <dgm:spPr/>
    </dgm:pt>
    <dgm:pt modelId="{FC6B5561-8A25-4574-9581-243E0E4BB010}" type="pres">
      <dgm:prSet presAssocID="{06B38800-C662-404E-B181-E4C3AF3EA27F}" presName="parentText" presStyleLbl="alignNode1" presStyleIdx="8" presStyleCnt="10">
        <dgm:presLayoutVars>
          <dgm:chMax val="1"/>
          <dgm:bulletEnabled val="1"/>
        </dgm:presLayoutVars>
      </dgm:prSet>
      <dgm:spPr/>
      <dgm:t>
        <a:bodyPr/>
        <a:lstStyle/>
        <a:p>
          <a:endParaRPr lang="en-US"/>
        </a:p>
      </dgm:t>
    </dgm:pt>
    <dgm:pt modelId="{DA7A414C-3735-4B64-BE2A-10B2E91030F8}" type="pres">
      <dgm:prSet presAssocID="{06B38800-C662-404E-B181-E4C3AF3EA27F}" presName="descendantText" presStyleLbl="alignAcc1" presStyleIdx="8" presStyleCnt="10">
        <dgm:presLayoutVars>
          <dgm:bulletEnabled val="1"/>
        </dgm:presLayoutVars>
      </dgm:prSet>
      <dgm:spPr/>
      <dgm:t>
        <a:bodyPr/>
        <a:lstStyle/>
        <a:p>
          <a:endParaRPr lang="en-US"/>
        </a:p>
      </dgm:t>
    </dgm:pt>
    <dgm:pt modelId="{3786073E-DCD8-458E-BB01-FF1D11E69BA6}" type="pres">
      <dgm:prSet presAssocID="{4351C398-2F19-447B-A77A-9D6092486B33}" presName="sp" presStyleCnt="0"/>
      <dgm:spPr/>
    </dgm:pt>
    <dgm:pt modelId="{EE7A0732-50E2-4703-8C51-EB3D68A22FE3}" type="pres">
      <dgm:prSet presAssocID="{CEB55902-51AC-424E-84B1-817ECBE3B790}" presName="composite" presStyleCnt="0"/>
      <dgm:spPr/>
    </dgm:pt>
    <dgm:pt modelId="{9B225F65-51E7-4678-83B9-835274BF187E}" type="pres">
      <dgm:prSet presAssocID="{CEB55902-51AC-424E-84B1-817ECBE3B790}" presName="parentText" presStyleLbl="alignNode1" presStyleIdx="9" presStyleCnt="10">
        <dgm:presLayoutVars>
          <dgm:chMax val="1"/>
          <dgm:bulletEnabled val="1"/>
        </dgm:presLayoutVars>
      </dgm:prSet>
      <dgm:spPr/>
      <dgm:t>
        <a:bodyPr/>
        <a:lstStyle/>
        <a:p>
          <a:endParaRPr lang="en-US"/>
        </a:p>
      </dgm:t>
    </dgm:pt>
    <dgm:pt modelId="{7B243F16-2D78-46C9-97CA-78EA1210C220}" type="pres">
      <dgm:prSet presAssocID="{CEB55902-51AC-424E-84B1-817ECBE3B790}" presName="descendantText" presStyleLbl="alignAcc1" presStyleIdx="9" presStyleCnt="10">
        <dgm:presLayoutVars>
          <dgm:bulletEnabled val="1"/>
        </dgm:presLayoutVars>
      </dgm:prSet>
      <dgm:spPr/>
      <dgm:t>
        <a:bodyPr/>
        <a:lstStyle/>
        <a:p>
          <a:endParaRPr lang="en-US"/>
        </a:p>
      </dgm:t>
    </dgm:pt>
  </dgm:ptLst>
  <dgm:cxnLst>
    <dgm:cxn modelId="{DF809970-1FFA-4BD7-8035-D205409693E3}" type="presOf" srcId="{024C34EB-DD09-4B9E-B99A-3965F11E2F37}" destId="{4E64CF2C-BF4F-405C-B59B-ABB4934C6DB5}" srcOrd="0" destOrd="1" presId="urn:microsoft.com/office/officeart/2005/8/layout/chevron2"/>
    <dgm:cxn modelId="{AD10AF2B-8D54-4159-9E92-8BFEEFB73C9F}" type="presOf" srcId="{06B38800-C662-404E-B181-E4C3AF3EA27F}" destId="{FC6B5561-8A25-4574-9581-243E0E4BB010}" srcOrd="0" destOrd="0" presId="urn:microsoft.com/office/officeart/2005/8/layout/chevron2"/>
    <dgm:cxn modelId="{921EEE6E-4BD3-4536-91EE-5D86720F82F2}" type="presOf" srcId="{59DBF424-22D7-4C81-BB75-814BC6AF57BA}" destId="{99DA64C6-A874-4723-8147-65F4FDBF0D00}" srcOrd="0" destOrd="1" presId="urn:microsoft.com/office/officeart/2005/8/layout/chevron2"/>
    <dgm:cxn modelId="{72EB4C7B-CDF3-4DC5-BE1E-E7560862478B}" type="presOf" srcId="{F6C0F369-CA32-4B66-BEB7-2132BE20EA88}" destId="{4E64CF2C-BF4F-405C-B59B-ABB4934C6DB5}" srcOrd="0" destOrd="0" presId="urn:microsoft.com/office/officeart/2005/8/layout/chevron2"/>
    <dgm:cxn modelId="{91E7EF94-8F27-4D14-9F75-3C0CA3CF1D94}" srcId="{28C4DC31-9607-4B9C-BA18-CC1EFCE9CDCB}" destId="{7EA181DC-14E0-48DA-9422-908488707906}" srcOrd="1" destOrd="0" parTransId="{4C11E485-B3DB-4D4C-A20E-100CD39CA99A}" sibTransId="{469F2BFC-F628-4C30-8704-2F387803B71B}"/>
    <dgm:cxn modelId="{92585FD6-57AB-4649-A5D2-7084EE021BF9}" type="presOf" srcId="{28C4DC31-9607-4B9C-BA18-CC1EFCE9CDCB}" destId="{903CC63E-1817-483A-87C9-0C14D58DB052}" srcOrd="0" destOrd="0" presId="urn:microsoft.com/office/officeart/2005/8/layout/chevron2"/>
    <dgm:cxn modelId="{EFC5413C-C17A-4551-80F5-6F9625CEF691}" srcId="{C15B378B-4ED6-4229-9859-CD2163867E28}" destId="{5C81812A-2F10-43B3-A7EF-07DBAFC97269}" srcOrd="0" destOrd="0" parTransId="{B088AADF-EBB4-4E65-97F9-BE28FBD7FF46}" sibTransId="{72725BEC-2B82-4434-8BE3-0ACD0D1A69FC}"/>
    <dgm:cxn modelId="{955FBB89-95D8-47CF-BD37-4FD927FEBC6F}" type="presOf" srcId="{521255D5-E61F-4B3E-8B77-75AD6CEC34C7}" destId="{8A285389-D862-4692-A5E6-AB5613233942}" srcOrd="0" destOrd="0" presId="urn:microsoft.com/office/officeart/2005/8/layout/chevron2"/>
    <dgm:cxn modelId="{DA6EF41C-479D-4011-8466-7A2724B45187}" srcId="{9AA5DC6F-5E84-4FD7-B868-8AA5FDC19127}" destId="{A2948CC6-581B-4756-AFDC-8A56B5FD21F6}" srcOrd="0" destOrd="0" parTransId="{F3FD9E64-3C12-4BD5-92DD-E7F67AE5BC44}" sibTransId="{67A9C4F0-F425-4719-A0B0-0038AEA5F363}"/>
    <dgm:cxn modelId="{B26527A7-E754-4983-A6F6-E55CB32C48E9}" srcId="{521255D5-E61F-4B3E-8B77-75AD6CEC34C7}" destId="{024C34EB-DD09-4B9E-B99A-3965F11E2F37}" srcOrd="1" destOrd="0" parTransId="{DDBBC635-4C2C-4F79-9BA8-F3900C9FCE21}" sibTransId="{CD4C4636-F2C8-4E0B-9DF8-1C0414CC45F8}"/>
    <dgm:cxn modelId="{2B42D0BC-5BA1-475E-90B4-91F24CB4C678}" type="presOf" srcId="{9F44C267-BF9E-4389-B953-F87681E0BBC5}" destId="{99DA64C6-A874-4723-8147-65F4FDBF0D00}" srcOrd="0" destOrd="0" presId="urn:microsoft.com/office/officeart/2005/8/layout/chevron2"/>
    <dgm:cxn modelId="{D01010A8-6BF2-4A56-9615-3E22D85B417F}" type="presOf" srcId="{7EA181DC-14E0-48DA-9422-908488707906}" destId="{E656539C-1F5D-448F-93B6-1F38FD9C1BAB}" srcOrd="0" destOrd="1" presId="urn:microsoft.com/office/officeart/2005/8/layout/chevron2"/>
    <dgm:cxn modelId="{26102017-1868-4CCD-A087-C2F8A6C86719}" srcId="{3F97FBA7-6FDE-48E9-9ECB-4A20C7E6F5B8}" destId="{9AA5DC6F-5E84-4FD7-B868-8AA5FDC19127}" srcOrd="7" destOrd="0" parTransId="{2CD2C112-048C-4479-BF29-75C945956856}" sibTransId="{43CA00D5-5B9F-4945-81CE-7DF048821404}"/>
    <dgm:cxn modelId="{7C287D4C-008A-40EE-89EF-115CA3B6E46F}" type="presOf" srcId="{F3C928EF-F573-4CF7-80D1-DF5336C6E40F}" destId="{398F4BB9-5E68-4E61-AE36-0247EF0B0BBE}" srcOrd="0" destOrd="0" presId="urn:microsoft.com/office/officeart/2005/8/layout/chevron2"/>
    <dgm:cxn modelId="{7C042914-8330-4128-8A45-7328AA43FC5E}" srcId="{3F97FBA7-6FDE-48E9-9ECB-4A20C7E6F5B8}" destId="{CB242D24-93BC-4234-B0D0-C19F878367A3}" srcOrd="4" destOrd="0" parTransId="{9775D5EE-EF64-4350-8F79-A43AE52D186E}" sibTransId="{BB341A7B-C582-4A38-854D-7B5023C82401}"/>
    <dgm:cxn modelId="{A3291F0E-0A83-4654-9774-AAD673EF7010}" srcId="{CB242D24-93BC-4234-B0D0-C19F878367A3}" destId="{59DBF424-22D7-4C81-BB75-814BC6AF57BA}" srcOrd="1" destOrd="0" parTransId="{39807145-83A8-4BDF-97C5-AA51FF833E9E}" sibTransId="{009B8C84-FA5B-4FAF-ACE1-BBC7D6363571}"/>
    <dgm:cxn modelId="{60921CC5-ECE9-4D46-AC1B-D253FA824C35}" srcId="{3F97FBA7-6FDE-48E9-9ECB-4A20C7E6F5B8}" destId="{F3C928EF-F573-4CF7-80D1-DF5336C6E40F}" srcOrd="5" destOrd="0" parTransId="{5E60C4E5-AA73-4581-80B6-F481C6EBD53A}" sibTransId="{7834B3C2-1F54-4663-9AED-AF8689489AE8}"/>
    <dgm:cxn modelId="{FBC96764-5111-4FAC-9368-E42CFC51D5FA}" srcId="{3F97FBA7-6FDE-48E9-9ECB-4A20C7E6F5B8}" destId="{63ECD733-84D7-43A5-AF72-E0F0808E3132}" srcOrd="6" destOrd="0" parTransId="{AB30876B-9B39-42AB-B176-033C0AB4C92C}" sibTransId="{195D907F-CA45-41CA-AED0-B60997BB36C2}"/>
    <dgm:cxn modelId="{3F3DAADA-4E9D-4F4E-BCEF-385374BB92A9}" type="presOf" srcId="{602F8040-FE60-4874-A507-07850C915A5F}" destId="{FD76FCAE-1D4B-478A-B948-AB4B423A57EB}" srcOrd="0" destOrd="0" presId="urn:microsoft.com/office/officeart/2005/8/layout/chevron2"/>
    <dgm:cxn modelId="{A3831314-618B-47FC-9990-A74BC634E06D}" srcId="{602F8040-FE60-4874-A507-07850C915A5F}" destId="{A2C1290B-72E7-4F47-B440-892A8FED6ED3}" srcOrd="0" destOrd="0" parTransId="{D9FBF748-BE36-4146-A79D-AEB88C14EFC2}" sibTransId="{5E85D18B-1DF0-4D00-9802-F0EE29911742}"/>
    <dgm:cxn modelId="{B63E4C39-8C30-447A-BAAC-62F68DCD8CCA}" type="presOf" srcId="{3F97FBA7-6FDE-48E9-9ECB-4A20C7E6F5B8}" destId="{3322C6D3-B530-4C80-974B-4228DBC88E81}" srcOrd="0" destOrd="0" presId="urn:microsoft.com/office/officeart/2005/8/layout/chevron2"/>
    <dgm:cxn modelId="{479FCAAB-313F-43AD-936C-BC4F3C137537}" srcId="{3F97FBA7-6FDE-48E9-9ECB-4A20C7E6F5B8}" destId="{602F8040-FE60-4874-A507-07850C915A5F}" srcOrd="3" destOrd="0" parTransId="{1FCA9FED-1863-41E8-93E0-9BB5B5903F7F}" sibTransId="{CD8A70A2-F1D6-46C1-8D2F-0118A0416532}"/>
    <dgm:cxn modelId="{D5F58A3E-D895-470B-95D7-EBCE2FDB6130}" type="presOf" srcId="{8BAC4A6F-BC67-4665-B3EB-1AB2A439C10B}" destId="{DA7A414C-3735-4B64-BE2A-10B2E91030F8}" srcOrd="0" destOrd="0" presId="urn:microsoft.com/office/officeart/2005/8/layout/chevron2"/>
    <dgm:cxn modelId="{F00C0FD8-53A2-4CAE-B969-17A491E15DAA}" srcId="{3F97FBA7-6FDE-48E9-9ECB-4A20C7E6F5B8}" destId="{06B38800-C662-404E-B181-E4C3AF3EA27F}" srcOrd="8" destOrd="0" parTransId="{5262B263-A1F9-4008-BB86-EB2B4D322D0B}" sibTransId="{4351C398-2F19-447B-A77A-9D6092486B33}"/>
    <dgm:cxn modelId="{81732C86-8731-4257-B32C-E9CC5DACFE74}" srcId="{3F97FBA7-6FDE-48E9-9ECB-4A20C7E6F5B8}" destId="{28C4DC31-9607-4B9C-BA18-CC1EFCE9CDCB}" srcOrd="1" destOrd="0" parTransId="{34A9B367-3801-413D-8BDE-4551164609D4}" sibTransId="{3C7CC657-FA20-40BA-8DB8-9A213BEB30C3}"/>
    <dgm:cxn modelId="{A49F07D8-B2BE-4A4E-8774-97AC0C6CA55D}" type="presOf" srcId="{63ECD733-84D7-43A5-AF72-E0F0808E3132}" destId="{B11C0F41-3086-41B8-AF43-9A104C472616}" srcOrd="0" destOrd="0" presId="urn:microsoft.com/office/officeart/2005/8/layout/chevron2"/>
    <dgm:cxn modelId="{BDF339F6-2255-4702-AAD4-B8408DC500C4}" type="presOf" srcId="{BB36731B-8F6C-4D3F-941C-26427E70B3A0}" destId="{7B243F16-2D78-46C9-97CA-78EA1210C220}" srcOrd="0" destOrd="0" presId="urn:microsoft.com/office/officeart/2005/8/layout/chevron2"/>
    <dgm:cxn modelId="{13234111-30AE-4CA6-B75F-4EF3E4E82DA4}" srcId="{CB242D24-93BC-4234-B0D0-C19F878367A3}" destId="{9F44C267-BF9E-4389-B953-F87681E0BBC5}" srcOrd="0" destOrd="0" parTransId="{1D4B730F-0135-4FA4-8D7C-7A1DA94BBEA4}" sibTransId="{DAD179C7-D8DF-4301-B9B4-EAA3B200CB70}"/>
    <dgm:cxn modelId="{2C56627B-1FCF-41BF-962E-4338F75AD411}" srcId="{28C4DC31-9607-4B9C-BA18-CC1EFCE9CDCB}" destId="{7AC7E3A2-AD36-42FA-9FBE-92262A2EAF40}" srcOrd="0" destOrd="0" parTransId="{C01AE8FB-0430-4245-958C-65DF10F2430E}" sibTransId="{8A7A9873-7FC4-49CC-8230-01CC1495481D}"/>
    <dgm:cxn modelId="{46751FB6-0ACD-4943-850E-7D7CF3F57848}" type="presOf" srcId="{7AC7E3A2-AD36-42FA-9FBE-92262A2EAF40}" destId="{E656539C-1F5D-448F-93B6-1F38FD9C1BAB}" srcOrd="0" destOrd="0" presId="urn:microsoft.com/office/officeart/2005/8/layout/chevron2"/>
    <dgm:cxn modelId="{508B56F8-64EE-468E-A7D6-9008B1990D87}" srcId="{521255D5-E61F-4B3E-8B77-75AD6CEC34C7}" destId="{F6C0F369-CA32-4B66-BEB7-2132BE20EA88}" srcOrd="0" destOrd="0" parTransId="{303073D5-691D-465F-A9B1-60A0FD61C81C}" sibTransId="{CD477602-0B7A-469D-BCE5-E9730A2F1754}"/>
    <dgm:cxn modelId="{D1DF3B05-A739-44B1-B773-9D7611E02906}" type="presOf" srcId="{CB242D24-93BC-4234-B0D0-C19F878367A3}" destId="{FD767A06-280B-4934-89B4-6C6914AE3956}" srcOrd="0" destOrd="0" presId="urn:microsoft.com/office/officeart/2005/8/layout/chevron2"/>
    <dgm:cxn modelId="{04B0EBE3-4119-432E-8E6C-B97D0C6A055A}" type="presOf" srcId="{9AA5DC6F-5E84-4FD7-B868-8AA5FDC19127}" destId="{23FF4463-CB56-4009-BFA5-291A79B58652}" srcOrd="0" destOrd="0" presId="urn:microsoft.com/office/officeart/2005/8/layout/chevron2"/>
    <dgm:cxn modelId="{792211AF-F8DD-4B1E-A37A-8F79506A0B74}" srcId="{CEB55902-51AC-424E-84B1-817ECBE3B790}" destId="{BB36731B-8F6C-4D3F-941C-26427E70B3A0}" srcOrd="0" destOrd="0" parTransId="{78A27F89-F98C-4DB2-A9D3-FF12BA407200}" sibTransId="{CD4D7A9E-3EBC-400D-BD1D-E3747BD7F8D6}"/>
    <dgm:cxn modelId="{5684F637-271C-4B24-A5DD-C5F0EA5290EF}" type="presOf" srcId="{99837DC6-0AB9-4B2C-869B-BD25F48B44C9}" destId="{550A3CF0-1DAD-4A26-9F66-2C259BDD3795}" srcOrd="0" destOrd="1" presId="urn:microsoft.com/office/officeart/2005/8/layout/chevron2"/>
    <dgm:cxn modelId="{825CF158-8FD9-496A-9149-FFE60AB2EFBA}" srcId="{3F97FBA7-6FDE-48E9-9ECB-4A20C7E6F5B8}" destId="{C15B378B-4ED6-4229-9859-CD2163867E28}" srcOrd="0" destOrd="0" parTransId="{657D690B-AC06-423F-B579-E632E78F8779}" sibTransId="{A80BE845-693A-4396-A28D-0DF44087D5CE}"/>
    <dgm:cxn modelId="{786C0D4F-E402-48DA-AA66-0B4F4885B086}" srcId="{F3C928EF-F573-4CF7-80D1-DF5336C6E40F}" destId="{4C526CED-1BF6-47A1-A969-D1EC584150A9}" srcOrd="0" destOrd="0" parTransId="{6F64DD8C-F54C-437F-AFDC-07B943C7E334}" sibTransId="{1F61410F-2FBA-421C-9A2F-E4E36ED96F5F}"/>
    <dgm:cxn modelId="{8361DA0B-A168-4045-A27D-B56F70A06261}" srcId="{3F97FBA7-6FDE-48E9-9ECB-4A20C7E6F5B8}" destId="{CEB55902-51AC-424E-84B1-817ECBE3B790}" srcOrd="9" destOrd="0" parTransId="{7038A719-C511-489B-AC55-1828535F7407}" sibTransId="{6D9455C4-B7D4-4EFD-B7DC-8F0757A2306C}"/>
    <dgm:cxn modelId="{601E1B72-6D1E-4259-8541-C45CF4FFCA8A}" srcId="{3F97FBA7-6FDE-48E9-9ECB-4A20C7E6F5B8}" destId="{521255D5-E61F-4B3E-8B77-75AD6CEC34C7}" srcOrd="2" destOrd="0" parTransId="{8BFBBBD5-1465-4C36-AAD2-7E72357E78D6}" sibTransId="{516B1003-8ABD-435F-8EFD-8C2064924C6E}"/>
    <dgm:cxn modelId="{712157DD-23D0-4687-8829-BB73677614FB}" type="presOf" srcId="{4C526CED-1BF6-47A1-A969-D1EC584150A9}" destId="{AB256E15-46E5-4395-818A-A217BCBA8866}" srcOrd="0" destOrd="0" presId="urn:microsoft.com/office/officeart/2005/8/layout/chevron2"/>
    <dgm:cxn modelId="{0EEA1C88-AF44-4C32-99FD-737D46A29E6A}" type="presOf" srcId="{CEB55902-51AC-424E-84B1-817ECBE3B790}" destId="{9B225F65-51E7-4678-83B9-835274BF187E}" srcOrd="0" destOrd="0" presId="urn:microsoft.com/office/officeart/2005/8/layout/chevron2"/>
    <dgm:cxn modelId="{6A2CF685-1217-40E1-ACE8-86DA7F26F83C}" type="presOf" srcId="{A19C6E0A-5540-449D-9120-DEE3A20CDA34}" destId="{AD54263C-2BAA-4DB6-8AC8-C0E732A8D193}" srcOrd="0" destOrd="0" presId="urn:microsoft.com/office/officeart/2005/8/layout/chevron2"/>
    <dgm:cxn modelId="{2621E51D-A90A-4141-8099-3F41040AE96E}" type="presOf" srcId="{A2948CC6-581B-4756-AFDC-8A56B5FD21F6}" destId="{550A3CF0-1DAD-4A26-9F66-2C259BDD3795}" srcOrd="0" destOrd="0" presId="urn:microsoft.com/office/officeart/2005/8/layout/chevron2"/>
    <dgm:cxn modelId="{74003811-2BE1-43DE-AF93-7809F7CC6632}" type="presOf" srcId="{A2C1290B-72E7-4F47-B440-892A8FED6ED3}" destId="{74951F8C-AB9B-4F81-8015-EE18A05CF7F3}" srcOrd="0" destOrd="0" presId="urn:microsoft.com/office/officeart/2005/8/layout/chevron2"/>
    <dgm:cxn modelId="{1185F50A-744C-41CD-9E52-E965F18296A0}" srcId="{06B38800-C662-404E-B181-E4C3AF3EA27F}" destId="{8BAC4A6F-BC67-4665-B3EB-1AB2A439C10B}" srcOrd="0" destOrd="0" parTransId="{BCA248D4-994D-4A80-A121-C92410745189}" sibTransId="{C8CF6508-4993-42E4-84FC-7586200CAAD7}"/>
    <dgm:cxn modelId="{B2A19C18-B279-4BD7-B688-8F5E5B4817EB}" type="presOf" srcId="{5C81812A-2F10-43B3-A7EF-07DBAFC97269}" destId="{1064074E-C0DC-48B4-B238-56E0EB325A2B}" srcOrd="0" destOrd="0" presId="urn:microsoft.com/office/officeart/2005/8/layout/chevron2"/>
    <dgm:cxn modelId="{B8F20FBB-BC20-418D-9EB4-98C6B8A6FDBF}" srcId="{9AA5DC6F-5E84-4FD7-B868-8AA5FDC19127}" destId="{99837DC6-0AB9-4B2C-869B-BD25F48B44C9}" srcOrd="1" destOrd="0" parTransId="{B5B30B3A-1F5B-43EF-B0D7-8474F2A37871}" sibTransId="{B85800EB-DFF7-43BC-8FF1-A2E2BFD9297F}"/>
    <dgm:cxn modelId="{4FC2B362-BA1D-41BA-9FEC-7B7466372428}" type="presOf" srcId="{C15B378B-4ED6-4229-9859-CD2163867E28}" destId="{EB4D3C78-C464-4758-AFBB-FF46D2D3F770}" srcOrd="0" destOrd="0" presId="urn:microsoft.com/office/officeart/2005/8/layout/chevron2"/>
    <dgm:cxn modelId="{0EDD0632-A208-41A3-A393-2BB97E83BEE9}" srcId="{63ECD733-84D7-43A5-AF72-E0F0808E3132}" destId="{A19C6E0A-5540-449D-9120-DEE3A20CDA34}" srcOrd="0" destOrd="0" parTransId="{3DF278FE-0156-407F-91B6-20134583B5F2}" sibTransId="{729740C3-25C9-4491-9979-E32512E63F81}"/>
    <dgm:cxn modelId="{21815861-4470-4A4E-9C41-C03A123C1C91}" type="presParOf" srcId="{3322C6D3-B530-4C80-974B-4228DBC88E81}" destId="{FBEFF06A-BF13-40D6-8667-EFBF0B7B16DB}" srcOrd="0" destOrd="0" presId="urn:microsoft.com/office/officeart/2005/8/layout/chevron2"/>
    <dgm:cxn modelId="{F6E1784F-0AB6-407E-A238-EEF43FB1E10F}" type="presParOf" srcId="{FBEFF06A-BF13-40D6-8667-EFBF0B7B16DB}" destId="{EB4D3C78-C464-4758-AFBB-FF46D2D3F770}" srcOrd="0" destOrd="0" presId="urn:microsoft.com/office/officeart/2005/8/layout/chevron2"/>
    <dgm:cxn modelId="{806B1012-1862-452E-8E14-0A41A639D8B3}" type="presParOf" srcId="{FBEFF06A-BF13-40D6-8667-EFBF0B7B16DB}" destId="{1064074E-C0DC-48B4-B238-56E0EB325A2B}" srcOrd="1" destOrd="0" presId="urn:microsoft.com/office/officeart/2005/8/layout/chevron2"/>
    <dgm:cxn modelId="{415F7D19-8C8F-4BE9-ACD6-B5371EFB1256}" type="presParOf" srcId="{3322C6D3-B530-4C80-974B-4228DBC88E81}" destId="{3C8A9B22-70E3-4BEF-9334-F9310B644919}" srcOrd="1" destOrd="0" presId="urn:microsoft.com/office/officeart/2005/8/layout/chevron2"/>
    <dgm:cxn modelId="{5ADF365C-49DA-43FE-AE0B-49B67FEE6854}" type="presParOf" srcId="{3322C6D3-B530-4C80-974B-4228DBC88E81}" destId="{0081E3E5-20B0-4C21-B318-68030146E1A3}" srcOrd="2" destOrd="0" presId="urn:microsoft.com/office/officeart/2005/8/layout/chevron2"/>
    <dgm:cxn modelId="{3E814D1D-910A-4847-ADC1-F1997675CE3D}" type="presParOf" srcId="{0081E3E5-20B0-4C21-B318-68030146E1A3}" destId="{903CC63E-1817-483A-87C9-0C14D58DB052}" srcOrd="0" destOrd="0" presId="urn:microsoft.com/office/officeart/2005/8/layout/chevron2"/>
    <dgm:cxn modelId="{DD5960D8-530A-49E0-A00A-E475E923F5C9}" type="presParOf" srcId="{0081E3E5-20B0-4C21-B318-68030146E1A3}" destId="{E656539C-1F5D-448F-93B6-1F38FD9C1BAB}" srcOrd="1" destOrd="0" presId="urn:microsoft.com/office/officeart/2005/8/layout/chevron2"/>
    <dgm:cxn modelId="{A4F87521-69B5-4FD2-99A0-49260BE93E9D}" type="presParOf" srcId="{3322C6D3-B530-4C80-974B-4228DBC88E81}" destId="{E493F001-620E-4EC0-AF12-5C7F0BACE6EB}" srcOrd="3" destOrd="0" presId="urn:microsoft.com/office/officeart/2005/8/layout/chevron2"/>
    <dgm:cxn modelId="{9E841DEB-480D-4625-8BFE-44257A7370A0}" type="presParOf" srcId="{3322C6D3-B530-4C80-974B-4228DBC88E81}" destId="{604F3E5E-A22F-4565-BF9F-8D47EEE5FBED}" srcOrd="4" destOrd="0" presId="urn:microsoft.com/office/officeart/2005/8/layout/chevron2"/>
    <dgm:cxn modelId="{CBD3FC6A-43FD-4792-98C8-CB9706CBA539}" type="presParOf" srcId="{604F3E5E-A22F-4565-BF9F-8D47EEE5FBED}" destId="{8A285389-D862-4692-A5E6-AB5613233942}" srcOrd="0" destOrd="0" presId="urn:microsoft.com/office/officeart/2005/8/layout/chevron2"/>
    <dgm:cxn modelId="{82FEE715-B732-4CBD-9A24-129D8C1AEDA9}" type="presParOf" srcId="{604F3E5E-A22F-4565-BF9F-8D47EEE5FBED}" destId="{4E64CF2C-BF4F-405C-B59B-ABB4934C6DB5}" srcOrd="1" destOrd="0" presId="urn:microsoft.com/office/officeart/2005/8/layout/chevron2"/>
    <dgm:cxn modelId="{D7DA8A32-16A6-47CF-B1E7-91004EEEEC25}" type="presParOf" srcId="{3322C6D3-B530-4C80-974B-4228DBC88E81}" destId="{7880D4D2-BB06-40DB-BF98-FDF6842CE876}" srcOrd="5" destOrd="0" presId="urn:microsoft.com/office/officeart/2005/8/layout/chevron2"/>
    <dgm:cxn modelId="{B18AD7C9-93FF-4538-BADA-AFD343DD392A}" type="presParOf" srcId="{3322C6D3-B530-4C80-974B-4228DBC88E81}" destId="{4D9B8490-C162-45F3-B776-F7CC493B644E}" srcOrd="6" destOrd="0" presId="urn:microsoft.com/office/officeart/2005/8/layout/chevron2"/>
    <dgm:cxn modelId="{9ED54C0C-8815-4AEA-A5DB-C52AF156BD8F}" type="presParOf" srcId="{4D9B8490-C162-45F3-B776-F7CC493B644E}" destId="{FD76FCAE-1D4B-478A-B948-AB4B423A57EB}" srcOrd="0" destOrd="0" presId="urn:microsoft.com/office/officeart/2005/8/layout/chevron2"/>
    <dgm:cxn modelId="{E25BB54E-1124-485A-9333-B50BD5793F40}" type="presParOf" srcId="{4D9B8490-C162-45F3-B776-F7CC493B644E}" destId="{74951F8C-AB9B-4F81-8015-EE18A05CF7F3}" srcOrd="1" destOrd="0" presId="urn:microsoft.com/office/officeart/2005/8/layout/chevron2"/>
    <dgm:cxn modelId="{5A626C20-3AD1-4341-96FB-37AAD9C66207}" type="presParOf" srcId="{3322C6D3-B530-4C80-974B-4228DBC88E81}" destId="{F0F7A782-A94B-4F4A-919A-D78111DCC508}" srcOrd="7" destOrd="0" presId="urn:microsoft.com/office/officeart/2005/8/layout/chevron2"/>
    <dgm:cxn modelId="{7CBA52C9-6E9C-4B2E-8F5C-6DB217919659}" type="presParOf" srcId="{3322C6D3-B530-4C80-974B-4228DBC88E81}" destId="{72DC6F60-6784-4A72-B931-2C09D2BE43FE}" srcOrd="8" destOrd="0" presId="urn:microsoft.com/office/officeart/2005/8/layout/chevron2"/>
    <dgm:cxn modelId="{C5926618-76BE-43AB-AB26-28362A6E24F8}" type="presParOf" srcId="{72DC6F60-6784-4A72-B931-2C09D2BE43FE}" destId="{FD767A06-280B-4934-89B4-6C6914AE3956}" srcOrd="0" destOrd="0" presId="urn:microsoft.com/office/officeart/2005/8/layout/chevron2"/>
    <dgm:cxn modelId="{06418882-8029-48E9-ACEB-DC4F6E866CA7}" type="presParOf" srcId="{72DC6F60-6784-4A72-B931-2C09D2BE43FE}" destId="{99DA64C6-A874-4723-8147-65F4FDBF0D00}" srcOrd="1" destOrd="0" presId="urn:microsoft.com/office/officeart/2005/8/layout/chevron2"/>
    <dgm:cxn modelId="{4B333DA8-B75B-4F67-9572-53237EB3B6CB}" type="presParOf" srcId="{3322C6D3-B530-4C80-974B-4228DBC88E81}" destId="{2D132FEA-4BF7-4B9D-AF2A-486CD2F599BA}" srcOrd="9" destOrd="0" presId="urn:microsoft.com/office/officeart/2005/8/layout/chevron2"/>
    <dgm:cxn modelId="{1ED17DBA-AE16-4206-8F76-3FA3215679E1}" type="presParOf" srcId="{3322C6D3-B530-4C80-974B-4228DBC88E81}" destId="{BD51F01F-2D8A-4579-9520-89E2FCF99D27}" srcOrd="10" destOrd="0" presId="urn:microsoft.com/office/officeart/2005/8/layout/chevron2"/>
    <dgm:cxn modelId="{7E26227B-BEAC-47C3-80B2-5C9047E64F7C}" type="presParOf" srcId="{BD51F01F-2D8A-4579-9520-89E2FCF99D27}" destId="{398F4BB9-5E68-4E61-AE36-0247EF0B0BBE}" srcOrd="0" destOrd="0" presId="urn:microsoft.com/office/officeart/2005/8/layout/chevron2"/>
    <dgm:cxn modelId="{07D5AA2A-F142-42B1-B2AA-ABD8E70A44D9}" type="presParOf" srcId="{BD51F01F-2D8A-4579-9520-89E2FCF99D27}" destId="{AB256E15-46E5-4395-818A-A217BCBA8866}" srcOrd="1" destOrd="0" presId="urn:microsoft.com/office/officeart/2005/8/layout/chevron2"/>
    <dgm:cxn modelId="{D31D3B22-21F1-4797-814F-C13DCF24DA60}" type="presParOf" srcId="{3322C6D3-B530-4C80-974B-4228DBC88E81}" destId="{A4F4A7B6-13BC-40BC-ABE1-B14287767F4E}" srcOrd="11" destOrd="0" presId="urn:microsoft.com/office/officeart/2005/8/layout/chevron2"/>
    <dgm:cxn modelId="{B3B5C171-5A02-480A-971F-C4D29A9A8B16}" type="presParOf" srcId="{3322C6D3-B530-4C80-974B-4228DBC88E81}" destId="{C9D1DB78-B706-4DF5-8B89-CE64BDC0EFDE}" srcOrd="12" destOrd="0" presId="urn:microsoft.com/office/officeart/2005/8/layout/chevron2"/>
    <dgm:cxn modelId="{CB31684E-F810-4695-B69C-59B5D3467C49}" type="presParOf" srcId="{C9D1DB78-B706-4DF5-8B89-CE64BDC0EFDE}" destId="{B11C0F41-3086-41B8-AF43-9A104C472616}" srcOrd="0" destOrd="0" presId="urn:microsoft.com/office/officeart/2005/8/layout/chevron2"/>
    <dgm:cxn modelId="{57376A72-6FCA-43A6-AAB8-2FC9729470C2}" type="presParOf" srcId="{C9D1DB78-B706-4DF5-8B89-CE64BDC0EFDE}" destId="{AD54263C-2BAA-4DB6-8AC8-C0E732A8D193}" srcOrd="1" destOrd="0" presId="urn:microsoft.com/office/officeart/2005/8/layout/chevron2"/>
    <dgm:cxn modelId="{E70A044F-8667-4D69-8EB1-FDD57DAA566C}" type="presParOf" srcId="{3322C6D3-B530-4C80-974B-4228DBC88E81}" destId="{467FBFE3-2412-4668-AE5D-D03FD5FD3226}" srcOrd="13" destOrd="0" presId="urn:microsoft.com/office/officeart/2005/8/layout/chevron2"/>
    <dgm:cxn modelId="{CF5FDE07-0B59-45C3-984E-E8AB999B4E94}" type="presParOf" srcId="{3322C6D3-B530-4C80-974B-4228DBC88E81}" destId="{5BADE2F2-139A-4F5F-A1BA-602518FC5BCE}" srcOrd="14" destOrd="0" presId="urn:microsoft.com/office/officeart/2005/8/layout/chevron2"/>
    <dgm:cxn modelId="{17E8C773-A43C-48B1-9E67-ECF8664512BA}" type="presParOf" srcId="{5BADE2F2-139A-4F5F-A1BA-602518FC5BCE}" destId="{23FF4463-CB56-4009-BFA5-291A79B58652}" srcOrd="0" destOrd="0" presId="urn:microsoft.com/office/officeart/2005/8/layout/chevron2"/>
    <dgm:cxn modelId="{2E9F41EE-39DA-4870-8021-2510240D6C25}" type="presParOf" srcId="{5BADE2F2-139A-4F5F-A1BA-602518FC5BCE}" destId="{550A3CF0-1DAD-4A26-9F66-2C259BDD3795}" srcOrd="1" destOrd="0" presId="urn:microsoft.com/office/officeart/2005/8/layout/chevron2"/>
    <dgm:cxn modelId="{A543C236-3848-4DA8-8F7D-0805901C00DC}" type="presParOf" srcId="{3322C6D3-B530-4C80-974B-4228DBC88E81}" destId="{886EA467-C75E-424C-84B6-8FC929D954CE}" srcOrd="15" destOrd="0" presId="urn:microsoft.com/office/officeart/2005/8/layout/chevron2"/>
    <dgm:cxn modelId="{DF5A31B0-480E-49F2-8F6C-E233870EC44E}" type="presParOf" srcId="{3322C6D3-B530-4C80-974B-4228DBC88E81}" destId="{2D45B53B-9D3E-4F38-9464-82BDA3077189}" srcOrd="16" destOrd="0" presId="urn:microsoft.com/office/officeart/2005/8/layout/chevron2"/>
    <dgm:cxn modelId="{228793E0-A215-4B02-8EE1-222FC6970476}" type="presParOf" srcId="{2D45B53B-9D3E-4F38-9464-82BDA3077189}" destId="{FC6B5561-8A25-4574-9581-243E0E4BB010}" srcOrd="0" destOrd="0" presId="urn:microsoft.com/office/officeart/2005/8/layout/chevron2"/>
    <dgm:cxn modelId="{9F198129-6610-45BA-A79D-9F88688D165E}" type="presParOf" srcId="{2D45B53B-9D3E-4F38-9464-82BDA3077189}" destId="{DA7A414C-3735-4B64-BE2A-10B2E91030F8}" srcOrd="1" destOrd="0" presId="urn:microsoft.com/office/officeart/2005/8/layout/chevron2"/>
    <dgm:cxn modelId="{C33248A3-612B-4B6C-8F45-31E490503FE4}" type="presParOf" srcId="{3322C6D3-B530-4C80-974B-4228DBC88E81}" destId="{3786073E-DCD8-458E-BB01-FF1D11E69BA6}" srcOrd="17" destOrd="0" presId="urn:microsoft.com/office/officeart/2005/8/layout/chevron2"/>
    <dgm:cxn modelId="{3A05EE21-481C-481D-81E7-FA50BB555C5E}" type="presParOf" srcId="{3322C6D3-B530-4C80-974B-4228DBC88E81}" destId="{EE7A0732-50E2-4703-8C51-EB3D68A22FE3}" srcOrd="18" destOrd="0" presId="urn:microsoft.com/office/officeart/2005/8/layout/chevron2"/>
    <dgm:cxn modelId="{14D11F08-F6F2-4453-9C85-57A7EB8B7A5A}" type="presParOf" srcId="{EE7A0732-50E2-4703-8C51-EB3D68A22FE3}" destId="{9B225F65-51E7-4678-83B9-835274BF187E}" srcOrd="0" destOrd="0" presId="urn:microsoft.com/office/officeart/2005/8/layout/chevron2"/>
    <dgm:cxn modelId="{82DD9607-A9B5-4C8C-A6C7-4D0B071B43E4}" type="presParOf" srcId="{EE7A0732-50E2-4703-8C51-EB3D68A22FE3}" destId="{7B243F16-2D78-46C9-97CA-78EA1210C220}"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4D3C78-C464-4758-AFBB-FF46D2D3F770}">
      <dsp:nvSpPr>
        <dsp:cNvPr id="0" name=""/>
        <dsp:cNvSpPr/>
      </dsp:nvSpPr>
      <dsp:spPr>
        <a:xfrm rot="5400000">
          <a:off x="-112013" y="114338"/>
          <a:ext cx="746756" cy="522729"/>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1" y="263690"/>
        <a:ext cx="522729" cy="224027"/>
      </dsp:txXfrm>
    </dsp:sp>
    <dsp:sp modelId="{1064074E-C0DC-48B4-B238-56E0EB325A2B}">
      <dsp:nvSpPr>
        <dsp:cNvPr id="0" name=""/>
        <dsp:cNvSpPr/>
      </dsp:nvSpPr>
      <dsp:spPr>
        <a:xfrm rot="5400000">
          <a:off x="2857118" y="-2313260"/>
          <a:ext cx="485391" cy="5154170"/>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i="1" kern="1200">
              <a:solidFill>
                <a:schemeClr val="accent1">
                  <a:lumMod val="75000"/>
                </a:schemeClr>
              </a:solidFill>
            </a:rPr>
            <a:t>Initial concern around student learning</a:t>
          </a:r>
          <a:r>
            <a:rPr lang="en-US" sz="1000" i="1" kern="1200"/>
            <a:t>.</a:t>
          </a:r>
        </a:p>
      </dsp:txBody>
      <dsp:txXfrm rot="-5400000">
        <a:off x="522729" y="44824"/>
        <a:ext cx="5130475" cy="438001"/>
      </dsp:txXfrm>
    </dsp:sp>
    <dsp:sp modelId="{903CC63E-1817-483A-87C9-0C14D58DB052}">
      <dsp:nvSpPr>
        <dsp:cNvPr id="0" name=""/>
        <dsp:cNvSpPr/>
      </dsp:nvSpPr>
      <dsp:spPr>
        <a:xfrm rot="5400000">
          <a:off x="-112013" y="802373"/>
          <a:ext cx="746756" cy="522729"/>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1" y="951725"/>
        <a:ext cx="522729" cy="224027"/>
      </dsp:txXfrm>
    </dsp:sp>
    <dsp:sp modelId="{E656539C-1F5D-448F-93B6-1F38FD9C1BAB}">
      <dsp:nvSpPr>
        <dsp:cNvPr id="0" name=""/>
        <dsp:cNvSpPr/>
      </dsp:nvSpPr>
      <dsp:spPr>
        <a:xfrm rot="5400000">
          <a:off x="2857118" y="-1644029"/>
          <a:ext cx="485391" cy="5154170"/>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Teacher is concerned about a students learning in the classroom.</a:t>
          </a:r>
        </a:p>
        <a:p>
          <a:pPr marL="57150" lvl="1" indent="-57150" algn="l" defTabSz="444500">
            <a:lnSpc>
              <a:spcPct val="90000"/>
            </a:lnSpc>
            <a:spcBef>
              <a:spcPct val="0"/>
            </a:spcBef>
            <a:spcAft>
              <a:spcPct val="15000"/>
            </a:spcAft>
            <a:buChar char="••"/>
          </a:pPr>
          <a:r>
            <a:rPr lang="en-US" sz="1000" kern="1200"/>
            <a:t>Check all records for previous assistance student may have received.</a:t>
          </a:r>
        </a:p>
      </dsp:txBody>
      <dsp:txXfrm rot="-5400000">
        <a:off x="522729" y="714055"/>
        <a:ext cx="5130475" cy="438001"/>
      </dsp:txXfrm>
    </dsp:sp>
    <dsp:sp modelId="{8A285389-D862-4692-A5E6-AB5613233942}">
      <dsp:nvSpPr>
        <dsp:cNvPr id="0" name=""/>
        <dsp:cNvSpPr/>
      </dsp:nvSpPr>
      <dsp:spPr>
        <a:xfrm rot="5400000">
          <a:off x="-112013" y="1490409"/>
          <a:ext cx="746756" cy="522729"/>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1" y="1639761"/>
        <a:ext cx="522729" cy="224027"/>
      </dsp:txXfrm>
    </dsp:sp>
    <dsp:sp modelId="{4E64CF2C-BF4F-405C-B59B-ABB4934C6DB5}">
      <dsp:nvSpPr>
        <dsp:cNvPr id="0" name=""/>
        <dsp:cNvSpPr/>
      </dsp:nvSpPr>
      <dsp:spPr>
        <a:xfrm rot="5400000">
          <a:off x="2857118" y="-955993"/>
          <a:ext cx="485391" cy="5154170"/>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Talk to the student and the parents.</a:t>
          </a:r>
        </a:p>
        <a:p>
          <a:pPr marL="57150" lvl="1" indent="-57150" algn="l" defTabSz="444500">
            <a:lnSpc>
              <a:spcPct val="90000"/>
            </a:lnSpc>
            <a:spcBef>
              <a:spcPct val="0"/>
            </a:spcBef>
            <a:spcAft>
              <a:spcPct val="15000"/>
            </a:spcAft>
            <a:buChar char="••"/>
          </a:pPr>
          <a:r>
            <a:rPr lang="en-US" sz="1000" kern="1200"/>
            <a:t>Administer further assessment. </a:t>
          </a:r>
        </a:p>
      </dsp:txBody>
      <dsp:txXfrm rot="-5400000">
        <a:off x="522729" y="1402091"/>
        <a:ext cx="5130475" cy="438001"/>
      </dsp:txXfrm>
    </dsp:sp>
    <dsp:sp modelId="{FD76FCAE-1D4B-478A-B948-AB4B423A57EB}">
      <dsp:nvSpPr>
        <dsp:cNvPr id="0" name=""/>
        <dsp:cNvSpPr/>
      </dsp:nvSpPr>
      <dsp:spPr>
        <a:xfrm rot="5400000">
          <a:off x="-112013" y="2178444"/>
          <a:ext cx="746756" cy="522729"/>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1" y="2327796"/>
        <a:ext cx="522729" cy="224027"/>
      </dsp:txXfrm>
    </dsp:sp>
    <dsp:sp modelId="{74951F8C-AB9B-4F81-8015-EE18A05CF7F3}">
      <dsp:nvSpPr>
        <dsp:cNvPr id="0" name=""/>
        <dsp:cNvSpPr/>
      </dsp:nvSpPr>
      <dsp:spPr>
        <a:xfrm rot="5400000">
          <a:off x="2857118" y="-267958"/>
          <a:ext cx="485391" cy="5154170"/>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i="1" kern="1200">
              <a:solidFill>
                <a:schemeClr val="accent1">
                  <a:lumMod val="75000"/>
                </a:schemeClr>
              </a:solidFill>
            </a:rPr>
            <a:t>Level One Support</a:t>
          </a:r>
        </a:p>
      </dsp:txBody>
      <dsp:txXfrm rot="-5400000">
        <a:off x="522729" y="2090126"/>
        <a:ext cx="5130475" cy="438001"/>
      </dsp:txXfrm>
    </dsp:sp>
    <dsp:sp modelId="{FD767A06-280B-4934-89B4-6C6914AE3956}">
      <dsp:nvSpPr>
        <dsp:cNvPr id="0" name=""/>
        <dsp:cNvSpPr/>
      </dsp:nvSpPr>
      <dsp:spPr>
        <a:xfrm rot="5400000">
          <a:off x="-112013" y="2866480"/>
          <a:ext cx="746756" cy="522729"/>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1" y="3015832"/>
        <a:ext cx="522729" cy="224027"/>
      </dsp:txXfrm>
    </dsp:sp>
    <dsp:sp modelId="{99DA64C6-A874-4723-8147-65F4FDBF0D00}">
      <dsp:nvSpPr>
        <dsp:cNvPr id="0" name=""/>
        <dsp:cNvSpPr/>
      </dsp:nvSpPr>
      <dsp:spPr>
        <a:xfrm rot="5400000">
          <a:off x="2857118" y="420077"/>
          <a:ext cx="485391" cy="5154170"/>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Discuss options for support with learning support teacher.</a:t>
          </a:r>
        </a:p>
        <a:p>
          <a:pPr marL="57150" lvl="1" indent="-57150" algn="l" defTabSz="444500">
            <a:lnSpc>
              <a:spcPct val="90000"/>
            </a:lnSpc>
            <a:spcBef>
              <a:spcPct val="0"/>
            </a:spcBef>
            <a:spcAft>
              <a:spcPct val="15000"/>
            </a:spcAft>
            <a:buChar char="••"/>
          </a:pPr>
          <a:r>
            <a:rPr lang="en-US" sz="1000" kern="1200"/>
            <a:t>Develop learning plan, which may be done with learning support team</a:t>
          </a:r>
        </a:p>
      </dsp:txBody>
      <dsp:txXfrm rot="-5400000">
        <a:off x="522729" y="2778162"/>
        <a:ext cx="5130475" cy="438001"/>
      </dsp:txXfrm>
    </dsp:sp>
    <dsp:sp modelId="{398F4BB9-5E68-4E61-AE36-0247EF0B0BBE}">
      <dsp:nvSpPr>
        <dsp:cNvPr id="0" name=""/>
        <dsp:cNvSpPr/>
      </dsp:nvSpPr>
      <dsp:spPr>
        <a:xfrm rot="5400000">
          <a:off x="-112013" y="3554515"/>
          <a:ext cx="746756" cy="522729"/>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1" y="3703867"/>
        <a:ext cx="522729" cy="224027"/>
      </dsp:txXfrm>
    </dsp:sp>
    <dsp:sp modelId="{AB256E15-46E5-4395-818A-A217BCBA8866}">
      <dsp:nvSpPr>
        <dsp:cNvPr id="0" name=""/>
        <dsp:cNvSpPr/>
      </dsp:nvSpPr>
      <dsp:spPr>
        <a:xfrm rot="5400000">
          <a:off x="2857118" y="1108112"/>
          <a:ext cx="485391" cy="5154170"/>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Implement, monitor and review plans.</a:t>
          </a:r>
        </a:p>
      </dsp:txBody>
      <dsp:txXfrm rot="-5400000">
        <a:off x="522729" y="3466197"/>
        <a:ext cx="5130475" cy="438001"/>
      </dsp:txXfrm>
    </dsp:sp>
    <dsp:sp modelId="{B11C0F41-3086-41B8-AF43-9A104C472616}">
      <dsp:nvSpPr>
        <dsp:cNvPr id="0" name=""/>
        <dsp:cNvSpPr/>
      </dsp:nvSpPr>
      <dsp:spPr>
        <a:xfrm rot="5400000">
          <a:off x="-112013" y="4242551"/>
          <a:ext cx="746756" cy="522729"/>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1" y="4391903"/>
        <a:ext cx="522729" cy="224027"/>
      </dsp:txXfrm>
    </dsp:sp>
    <dsp:sp modelId="{AD54263C-2BAA-4DB6-8AC8-C0E732A8D193}">
      <dsp:nvSpPr>
        <dsp:cNvPr id="0" name=""/>
        <dsp:cNvSpPr/>
      </dsp:nvSpPr>
      <dsp:spPr>
        <a:xfrm rot="5400000">
          <a:off x="2857118" y="1796148"/>
          <a:ext cx="485391" cy="5154170"/>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i="1" kern="1200">
              <a:solidFill>
                <a:schemeClr val="accent1">
                  <a:lumMod val="75000"/>
                </a:schemeClr>
              </a:solidFill>
            </a:rPr>
            <a:t>Level Two Support</a:t>
          </a:r>
        </a:p>
      </dsp:txBody>
      <dsp:txXfrm rot="-5400000">
        <a:off x="522729" y="4154233"/>
        <a:ext cx="5130475" cy="438001"/>
      </dsp:txXfrm>
    </dsp:sp>
    <dsp:sp modelId="{23FF4463-CB56-4009-BFA5-291A79B58652}">
      <dsp:nvSpPr>
        <dsp:cNvPr id="0" name=""/>
        <dsp:cNvSpPr/>
      </dsp:nvSpPr>
      <dsp:spPr>
        <a:xfrm rot="5400000">
          <a:off x="-112013" y="4930586"/>
          <a:ext cx="746756" cy="522729"/>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1" y="5079938"/>
        <a:ext cx="522729" cy="224027"/>
      </dsp:txXfrm>
    </dsp:sp>
    <dsp:sp modelId="{550A3CF0-1DAD-4A26-9F66-2C259BDD3795}">
      <dsp:nvSpPr>
        <dsp:cNvPr id="0" name=""/>
        <dsp:cNvSpPr/>
      </dsp:nvSpPr>
      <dsp:spPr>
        <a:xfrm rot="5400000">
          <a:off x="2857118" y="2484183"/>
          <a:ext cx="485391" cy="5154170"/>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Refer student to the learning support team. </a:t>
          </a:r>
        </a:p>
        <a:p>
          <a:pPr marL="57150" lvl="1" indent="-57150" algn="l" defTabSz="444500">
            <a:lnSpc>
              <a:spcPct val="90000"/>
            </a:lnSpc>
            <a:spcBef>
              <a:spcPct val="0"/>
            </a:spcBef>
            <a:spcAft>
              <a:spcPct val="15000"/>
            </a:spcAft>
            <a:buChar char="••"/>
          </a:pPr>
          <a:r>
            <a:rPr lang="en-US" sz="1000" kern="1200"/>
            <a:t>Senior School Psychologist referrals sent independently of learning support team meeting. </a:t>
          </a:r>
        </a:p>
      </dsp:txBody>
      <dsp:txXfrm rot="-5400000">
        <a:off x="522729" y="4842268"/>
        <a:ext cx="5130475" cy="438001"/>
      </dsp:txXfrm>
    </dsp:sp>
    <dsp:sp modelId="{FC6B5561-8A25-4574-9581-243E0E4BB010}">
      <dsp:nvSpPr>
        <dsp:cNvPr id="0" name=""/>
        <dsp:cNvSpPr/>
      </dsp:nvSpPr>
      <dsp:spPr>
        <a:xfrm rot="5400000">
          <a:off x="-112013" y="5618622"/>
          <a:ext cx="746756" cy="522729"/>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1" y="5767974"/>
        <a:ext cx="522729" cy="224027"/>
      </dsp:txXfrm>
    </dsp:sp>
    <dsp:sp modelId="{DA7A414C-3735-4B64-BE2A-10B2E91030F8}">
      <dsp:nvSpPr>
        <dsp:cNvPr id="0" name=""/>
        <dsp:cNvSpPr/>
      </dsp:nvSpPr>
      <dsp:spPr>
        <a:xfrm rot="5400000">
          <a:off x="2857118" y="3172219"/>
          <a:ext cx="485391" cy="5154170"/>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Learning plan adapted by learning support team. </a:t>
          </a:r>
        </a:p>
      </dsp:txBody>
      <dsp:txXfrm rot="-5400000">
        <a:off x="522729" y="5530304"/>
        <a:ext cx="5130475" cy="438001"/>
      </dsp:txXfrm>
    </dsp:sp>
    <dsp:sp modelId="{9B225F65-51E7-4678-83B9-835274BF187E}">
      <dsp:nvSpPr>
        <dsp:cNvPr id="0" name=""/>
        <dsp:cNvSpPr/>
      </dsp:nvSpPr>
      <dsp:spPr>
        <a:xfrm rot="5400000">
          <a:off x="-112013" y="6306657"/>
          <a:ext cx="746756" cy="522729"/>
        </a:xfrm>
        <a:prstGeom prst="chevron">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kern="1200"/>
        </a:p>
      </dsp:txBody>
      <dsp:txXfrm rot="-5400000">
        <a:off x="1" y="6456009"/>
        <a:ext cx="522729" cy="224027"/>
      </dsp:txXfrm>
    </dsp:sp>
    <dsp:sp modelId="{7B243F16-2D78-46C9-97CA-78EA1210C220}">
      <dsp:nvSpPr>
        <dsp:cNvPr id="0" name=""/>
        <dsp:cNvSpPr/>
      </dsp:nvSpPr>
      <dsp:spPr>
        <a:xfrm rot="5400000">
          <a:off x="2857118" y="3860254"/>
          <a:ext cx="485391" cy="5154170"/>
        </a:xfrm>
        <a:prstGeom prst="round2SameRect">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i="1" kern="1200">
              <a:solidFill>
                <a:schemeClr val="accent1">
                  <a:lumMod val="75000"/>
                </a:schemeClr>
              </a:solidFill>
            </a:rPr>
            <a:t>Monitor and evaluate the support plan</a:t>
          </a:r>
          <a:r>
            <a:rPr lang="en-US" sz="1000" kern="1200"/>
            <a:t>. </a:t>
          </a:r>
        </a:p>
      </dsp:txBody>
      <dsp:txXfrm rot="-5400000">
        <a:off x="522729" y="6218339"/>
        <a:ext cx="5130475" cy="438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Mel</dc:creator>
  <cp:lastModifiedBy>Smoother, Denise</cp:lastModifiedBy>
  <cp:revision>2</cp:revision>
  <cp:lastPrinted>2017-05-29T22:07:00Z</cp:lastPrinted>
  <dcterms:created xsi:type="dcterms:W3CDTF">2017-05-29T22:33:00Z</dcterms:created>
  <dcterms:modified xsi:type="dcterms:W3CDTF">2017-05-29T22:33:00Z</dcterms:modified>
</cp:coreProperties>
</file>