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6"/>
        <w:gridCol w:w="196"/>
        <w:gridCol w:w="572"/>
        <w:gridCol w:w="769"/>
        <w:gridCol w:w="81"/>
        <w:gridCol w:w="687"/>
        <w:gridCol w:w="735"/>
        <w:gridCol w:w="33"/>
        <w:gridCol w:w="821"/>
        <w:gridCol w:w="568"/>
        <w:gridCol w:w="172"/>
        <w:gridCol w:w="775"/>
        <w:gridCol w:w="397"/>
        <w:gridCol w:w="78"/>
        <w:gridCol w:w="334"/>
        <w:gridCol w:w="857"/>
        <w:gridCol w:w="266"/>
        <w:gridCol w:w="582"/>
        <w:gridCol w:w="807"/>
        <w:gridCol w:w="33"/>
        <w:gridCol w:w="567"/>
        <w:gridCol w:w="197"/>
        <w:gridCol w:w="658"/>
        <w:gridCol w:w="109"/>
        <w:gridCol w:w="330"/>
        <w:gridCol w:w="438"/>
        <w:gridCol w:w="545"/>
        <w:gridCol w:w="222"/>
        <w:gridCol w:w="767"/>
        <w:gridCol w:w="433"/>
        <w:gridCol w:w="1422"/>
      </w:tblGrid>
      <w:tr w:rsidR="000070E2" w:rsidTr="00847697">
        <w:trPr>
          <w:cantSplit/>
        </w:trPr>
        <w:tc>
          <w:tcPr>
            <w:tcW w:w="15677" w:type="dxa"/>
            <w:gridSpan w:val="31"/>
            <w:tcBorders>
              <w:top w:val="nil"/>
              <w:left w:val="nil"/>
              <w:right w:val="nil"/>
            </w:tcBorders>
          </w:tcPr>
          <w:p w:rsidR="000070E2" w:rsidRPr="00B05624" w:rsidRDefault="000070E2" w:rsidP="00D23F2A">
            <w:pPr>
              <w:pStyle w:val="Heading1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STRAND:                                                                 SUBSTRAND:                                                STAGE:                  </w:t>
            </w:r>
          </w:p>
        </w:tc>
      </w:tr>
      <w:tr w:rsidR="000070E2" w:rsidTr="00847697">
        <w:trPr>
          <w:cantSplit/>
        </w:trPr>
        <w:tc>
          <w:tcPr>
            <w:tcW w:w="1226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TERM: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3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WEEK:</w:t>
            </w:r>
          </w:p>
        </w:tc>
        <w:tc>
          <w:tcPr>
            <w:tcW w:w="775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809" w:type="dxa"/>
            <w:gridSpan w:val="3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84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80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797" w:type="dxa"/>
            <w:gridSpan w:val="3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767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767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767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1855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</w:tr>
      <w:tr w:rsidR="00847697" w:rsidTr="00847697">
        <w:trPr>
          <w:cantSplit/>
        </w:trPr>
        <w:tc>
          <w:tcPr>
            <w:tcW w:w="1422" w:type="dxa"/>
            <w:gridSpan w:val="2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0EFB2B23" wp14:editId="54B28C78">
                  <wp:extent cx="133350" cy="114300"/>
                  <wp:effectExtent l="0" t="0" r="0" b="0"/>
                  <wp:docPr id="23" name="Picture 23" descr="AHC-ICON-Aboriginal Torres Strait Islander histories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C-ICON-Aboriginal Torres Strait Islander histories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Aboriginal and Torres Strait Islander histories and cultures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  <w:r w:rsidRPr="00847697">
              <w:rPr>
                <w:noProof/>
                <w:sz w:val="22"/>
                <w:lang w:val="en-AU" w:eastAsia="en-AU"/>
              </w:rPr>
              <w:drawing>
                <wp:inline distT="0" distB="0" distL="0" distR="0" wp14:anchorId="60C3BE9E" wp14:editId="5074AA3C">
                  <wp:extent cx="104775" cy="114300"/>
                  <wp:effectExtent l="0" t="0" r="9525" b="0"/>
                  <wp:docPr id="24" name="Picture 24" descr="A-ICON-Asia Australias engagement with Asia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-ICON-Asia Australias engagement with Asia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</w:rPr>
              <w:t>Asia and Australia’s engagement with Asia</w:t>
            </w:r>
          </w:p>
        </w:tc>
        <w:tc>
          <w:tcPr>
            <w:tcW w:w="1422" w:type="dxa"/>
            <w:gridSpan w:val="2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26B39CC9" wp14:editId="53928E74">
                  <wp:extent cx="114300" cy="114300"/>
                  <wp:effectExtent l="0" t="0" r="0" b="0"/>
                  <wp:docPr id="25" name="Picture 25" descr="S-ICON-Sustain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-ICON-Sustain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Sustainability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386FE443" wp14:editId="3794BC4D">
                  <wp:extent cx="133350" cy="104775"/>
                  <wp:effectExtent l="0" t="0" r="0" b="9525"/>
                  <wp:docPr id="26" name="Picture 26" descr="CCT-ICON-critical creative think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CT-ICON-critical creative think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Critical and creative thinking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6008A745" wp14:editId="4705DEFA">
                  <wp:extent cx="133350" cy="114300"/>
                  <wp:effectExtent l="0" t="0" r="0" b="0"/>
                  <wp:docPr id="27" name="Picture 27" descr="EU-ICON-ethic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-ICON-ethic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Ethical understanding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57" w:type="dxa"/>
            <w:gridSpan w:val="3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4747FFA7" wp14:editId="3027738C">
                  <wp:extent cx="133350" cy="104775"/>
                  <wp:effectExtent l="0" t="0" r="0" b="9525"/>
                  <wp:docPr id="28" name="Picture 28" descr="ICT-ICON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CT-ICON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Information and communication technology capability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74889F71" wp14:editId="3859AD3C">
                  <wp:extent cx="114300" cy="114300"/>
                  <wp:effectExtent l="0" t="0" r="0" b="0"/>
                  <wp:docPr id="29" name="Picture 29" descr="IU-ICON-intercultur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U-ICON-intercultur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Intercultural understanding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6357A1F3" wp14:editId="33ECC83C">
                  <wp:extent cx="142875" cy="114300"/>
                  <wp:effectExtent l="0" t="0" r="9525" b="0"/>
                  <wp:docPr id="30" name="Picture 30" descr="L-ICON-literacy 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-ICON-literacy 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Literacy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847697" w:rsidRDefault="00847697" w:rsidP="006361CD">
            <w:pPr>
              <w:pStyle w:val="tabletext-AH"/>
              <w:tabs>
                <w:tab w:val="num" w:pos="720"/>
                <w:tab w:val="num" w:pos="108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1DCA8149" wp14:editId="7CCE9F0A">
                  <wp:extent cx="85725" cy="114300"/>
                  <wp:effectExtent l="0" t="0" r="9525" b="0"/>
                  <wp:docPr id="31" name="Picture 31" descr="N-ICON-numerac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-ICON-numerac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Numeracy*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847697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22"/>
                <w:szCs w:val="24"/>
              </w:rPr>
            </w:pPr>
            <w:r w:rsidRPr="00847697">
              <w:rPr>
                <w:noProof/>
                <w:sz w:val="22"/>
                <w:szCs w:val="24"/>
                <w:lang w:val="en-AU" w:eastAsia="en-AU"/>
              </w:rPr>
              <w:drawing>
                <wp:inline distT="0" distB="0" distL="0" distR="0" wp14:anchorId="1DB83474" wp14:editId="3EC0F652">
                  <wp:extent cx="104775" cy="104775"/>
                  <wp:effectExtent l="0" t="0" r="9525" b="9525"/>
                  <wp:docPr id="32" name="Picture 32" descr="PSC-ICON-personal social cap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SC-ICON-personal social cap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  <w:szCs w:val="24"/>
              </w:rPr>
              <w:t>Personal and social capability</w:t>
            </w:r>
          </w:p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</w:p>
        </w:tc>
        <w:tc>
          <w:tcPr>
            <w:tcW w:w="1422" w:type="dxa"/>
          </w:tcPr>
          <w:p w:rsidR="00847697" w:rsidRPr="00847697" w:rsidRDefault="00847697" w:rsidP="006361CD">
            <w:pPr>
              <w:jc w:val="center"/>
              <w:rPr>
                <w:rFonts w:ascii="Arial Narrow" w:hAnsi="Arial Narrow" w:cs="Arial"/>
                <w:b/>
                <w:sz w:val="22"/>
                <w:szCs w:val="28"/>
              </w:rPr>
            </w:pPr>
            <w:r w:rsidRPr="00847697">
              <w:rPr>
                <w:noProof/>
                <w:sz w:val="22"/>
                <w:lang w:val="en-AU" w:eastAsia="en-AU"/>
              </w:rPr>
              <w:drawing>
                <wp:inline distT="0" distB="0" distL="0" distR="0" wp14:anchorId="0BB679C4" wp14:editId="7269FCBD">
                  <wp:extent cx="104775" cy="104775"/>
                  <wp:effectExtent l="0" t="0" r="9525" b="9525"/>
                  <wp:docPr id="33" name="Picture 33" descr="WE-work and enterprise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-work and enterprise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7697">
              <w:rPr>
                <w:rFonts w:ascii="Arial Narrow" w:hAnsi="Arial Narrow"/>
                <w:sz w:val="22"/>
              </w:rPr>
              <w:t>Work and enterprise</w:t>
            </w:r>
          </w:p>
        </w:tc>
      </w:tr>
      <w:tr w:rsidR="00847697" w:rsidTr="00532326">
        <w:trPr>
          <w:cantSplit/>
          <w:trHeight w:val="753"/>
        </w:trPr>
        <w:tc>
          <w:tcPr>
            <w:tcW w:w="15677" w:type="dxa"/>
            <w:gridSpan w:val="31"/>
          </w:tcPr>
          <w:p w:rsidR="00847697" w:rsidRPr="00054D37" w:rsidRDefault="00847697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are we learning to do (WALT):                                                                                                           </w:t>
            </w:r>
          </w:p>
          <w:p w:rsidR="00847697" w:rsidRDefault="00847697" w:rsidP="00D23F2A">
            <w:pPr>
              <w:rPr>
                <w:rFonts w:ascii="Arial Narrow" w:hAnsi="Arial Narrow"/>
              </w:rPr>
            </w:pPr>
          </w:p>
          <w:p w:rsidR="00847697" w:rsidRPr="00CF7301" w:rsidRDefault="00847697" w:rsidP="00D23F2A">
            <w:pPr>
              <w:rPr>
                <w:rFonts w:ascii="Arial Narrow" w:hAnsi="Arial Narrow" w:cs="Arial"/>
                <w:b/>
              </w:rPr>
            </w:pPr>
          </w:p>
        </w:tc>
      </w:tr>
      <w:tr w:rsidR="000070E2" w:rsidTr="00847697">
        <w:trPr>
          <w:cantSplit/>
          <w:trHeight w:val="377"/>
        </w:trPr>
        <w:tc>
          <w:tcPr>
            <w:tcW w:w="7032" w:type="dxa"/>
            <w:gridSpan w:val="13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>Adjustment:</w:t>
            </w:r>
          </w:p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8645" w:type="dxa"/>
            <w:gridSpan w:val="18"/>
          </w:tcPr>
          <w:p w:rsidR="000070E2" w:rsidRDefault="000070E2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  <w:r w:rsidRPr="00AC7B6B">
              <w:rPr>
                <w:rFonts w:ascii="Arial Narrow" w:hAnsi="Arial Narrow"/>
                <w:b/>
              </w:rPr>
              <w:t>Post Assessment Highlighted</w:t>
            </w:r>
            <w:r w:rsidR="00532326">
              <w:rPr>
                <w:rFonts w:ascii="Arial Narrow" w:hAnsi="Arial Narrow"/>
                <w:b/>
              </w:rPr>
              <w:tab/>
            </w: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  <w:i/>
                <w:color w:val="FF0000"/>
              </w:rPr>
            </w:pPr>
          </w:p>
        </w:tc>
      </w:tr>
      <w:tr w:rsidR="000070E2" w:rsidTr="00847697">
        <w:trPr>
          <w:cantSplit/>
          <w:trHeight w:val="377"/>
        </w:trPr>
        <w:tc>
          <w:tcPr>
            <w:tcW w:w="11850" w:type="dxa"/>
            <w:gridSpan w:val="25"/>
            <w:tcBorders>
              <w:bottom w:val="single" w:sz="12" w:space="0" w:color="auto"/>
            </w:tcBorders>
          </w:tcPr>
          <w:p w:rsidR="000070E2" w:rsidRPr="003329E7" w:rsidRDefault="000070E2" w:rsidP="00D23F2A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3BC">
              <w:rPr>
                <w:rFonts w:ascii="Arial Narrow" w:hAnsi="Arial Narrow"/>
                <w:b/>
                <w:sz w:val="28"/>
                <w:szCs w:val="28"/>
              </w:rPr>
              <w:t>TEACHING AND LEARNING ACTIVITIES</w:t>
            </w:r>
          </w:p>
        </w:tc>
        <w:tc>
          <w:tcPr>
            <w:tcW w:w="3827" w:type="dxa"/>
            <w:gridSpan w:val="6"/>
            <w:tcBorders>
              <w:bottom w:val="single" w:sz="12" w:space="0" w:color="auto"/>
            </w:tcBorders>
          </w:tcPr>
          <w:p w:rsidR="000070E2" w:rsidRPr="000663BC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663BC">
              <w:rPr>
                <w:rFonts w:ascii="Arial Narrow" w:hAnsi="Arial Narrow" w:cs="Arial"/>
                <w:b/>
                <w:sz w:val="28"/>
                <w:szCs w:val="28"/>
              </w:rPr>
              <w:t>REG</w:t>
            </w:r>
          </w:p>
        </w:tc>
      </w:tr>
      <w:tr w:rsidR="00F40FCF" w:rsidTr="00847697">
        <w:trPr>
          <w:cantSplit/>
          <w:trHeight w:val="307"/>
        </w:trPr>
        <w:tc>
          <w:tcPr>
            <w:tcW w:w="512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FCF" w:rsidRPr="00532326" w:rsidRDefault="00F40FCF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Monday</w:t>
            </w:r>
          </w:p>
        </w:tc>
        <w:tc>
          <w:tcPr>
            <w:tcW w:w="543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FCF" w:rsidRPr="00532326" w:rsidRDefault="00F40FCF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Tuesday</w:t>
            </w:r>
          </w:p>
        </w:tc>
        <w:tc>
          <w:tcPr>
            <w:tcW w:w="5121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0FCF" w:rsidRPr="00532326" w:rsidRDefault="00F40FCF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Wednesday</w:t>
            </w:r>
          </w:p>
        </w:tc>
      </w:tr>
      <w:tr w:rsidR="00847697" w:rsidTr="00847697">
        <w:trPr>
          <w:cantSplit/>
          <w:trHeight w:val="307"/>
        </w:trPr>
        <w:tc>
          <w:tcPr>
            <w:tcW w:w="512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697" w:rsidRDefault="00847697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847697" w:rsidRPr="00054D37" w:rsidRDefault="00847697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                                                                                                          </w:t>
            </w:r>
          </w:p>
          <w:p w:rsidR="00847697" w:rsidRDefault="00847697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697" w:rsidRPr="00054D37" w:rsidRDefault="00847697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847697" w:rsidRDefault="00847697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5121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7697" w:rsidRPr="00054D37" w:rsidRDefault="00847697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847697" w:rsidRDefault="00847697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</w:tr>
      <w:tr w:rsidR="00A95690" w:rsidTr="00847697">
        <w:trPr>
          <w:cantSplit/>
          <w:trHeight w:val="681"/>
        </w:trPr>
        <w:tc>
          <w:tcPr>
            <w:tcW w:w="512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690" w:rsidRPr="00532326" w:rsidRDefault="00C0108A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 xml:space="preserve">        </w:t>
            </w:r>
            <w:bookmarkStart w:id="0" w:name="_GoBack"/>
            <w:bookmarkEnd w:id="0"/>
            <w:r w:rsidR="00A95690"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A95690" w:rsidRPr="00532326" w:rsidRDefault="00A95690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690" w:rsidRDefault="00A95690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532326" w:rsidRDefault="00532326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</w:p>
          <w:p w:rsidR="00532326" w:rsidRPr="00532326" w:rsidRDefault="00532326">
            <w:pPr>
              <w:rPr>
                <w:sz w:val="28"/>
              </w:rPr>
            </w:pPr>
          </w:p>
        </w:tc>
        <w:tc>
          <w:tcPr>
            <w:tcW w:w="5121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5690" w:rsidRPr="00532326" w:rsidRDefault="00A95690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</w:tr>
      <w:tr w:rsidR="00A95690" w:rsidTr="00847697">
        <w:trPr>
          <w:cantSplit/>
          <w:trHeight w:val="392"/>
        </w:trPr>
        <w:tc>
          <w:tcPr>
            <w:tcW w:w="512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</w:tc>
        <w:tc>
          <w:tcPr>
            <w:tcW w:w="5121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</w:tc>
      </w:tr>
      <w:tr w:rsidR="00532326" w:rsidTr="00847697">
        <w:trPr>
          <w:cantSplit/>
          <w:trHeight w:val="392"/>
        </w:trPr>
        <w:tc>
          <w:tcPr>
            <w:tcW w:w="512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</w:tc>
        <w:tc>
          <w:tcPr>
            <w:tcW w:w="5121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A95690" w:rsidTr="00847697">
        <w:trPr>
          <w:cantSplit/>
          <w:trHeight w:val="392"/>
        </w:trPr>
        <w:tc>
          <w:tcPr>
            <w:tcW w:w="512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532326" w:rsidRDefault="00532326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121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532326">
            <w:pPr>
              <w:tabs>
                <w:tab w:val="left" w:pos="3717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A95690" w:rsidTr="00847697">
        <w:trPr>
          <w:cantSplit/>
          <w:trHeight w:val="392"/>
        </w:trPr>
        <w:tc>
          <w:tcPr>
            <w:tcW w:w="512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P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A95690" w:rsidRP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5121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A95690" w:rsidRP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</w:tr>
      <w:tr w:rsidR="00A95690" w:rsidTr="00847697">
        <w:trPr>
          <w:cantSplit/>
          <w:trHeight w:val="392"/>
        </w:trPr>
        <w:tc>
          <w:tcPr>
            <w:tcW w:w="512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A95690" w:rsidRP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A95690" w:rsidRP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5121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A95690" w:rsidRPr="00A95690" w:rsidRDefault="00A95690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</w:tr>
      <w:tr w:rsidR="006B61DC" w:rsidTr="00847697">
        <w:trPr>
          <w:cantSplit/>
          <w:trHeight w:val="392"/>
        </w:trPr>
        <w:tc>
          <w:tcPr>
            <w:tcW w:w="512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6B61DC" w:rsidRPr="00A95690" w:rsidRDefault="006B61DC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436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6B61DC" w:rsidRDefault="006B61DC">
            <w:r w:rsidRPr="00AB0C61">
              <w:rPr>
                <w:rFonts w:ascii="Arial Narrow" w:hAnsi="Arial Narrow" w:cs="Arial"/>
                <w:b/>
                <w:sz w:val="28"/>
                <w:szCs w:val="28"/>
              </w:rPr>
              <w:t>Reflection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/Check In</w:t>
            </w:r>
          </w:p>
        </w:tc>
        <w:tc>
          <w:tcPr>
            <w:tcW w:w="5121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6B61DC" w:rsidRDefault="006B61DC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</w:tr>
    </w:tbl>
    <w:p w:rsidR="000070E2" w:rsidRDefault="000070E2" w:rsidP="000070E2"/>
    <w:p w:rsidR="000070E2" w:rsidRDefault="000070E2" w:rsidP="000070E2"/>
    <w:p w:rsidR="000070E2" w:rsidRDefault="000070E2" w:rsidP="000070E2"/>
    <w:p w:rsidR="000070E2" w:rsidRDefault="000070E2" w:rsidP="000070E2"/>
    <w:p w:rsidR="00874943" w:rsidRDefault="00874943"/>
    <w:sectPr w:rsidR="00874943" w:rsidSect="00AC7B6B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E2"/>
    <w:rsid w:val="000070E2"/>
    <w:rsid w:val="00253A17"/>
    <w:rsid w:val="00532326"/>
    <w:rsid w:val="006B61DC"/>
    <w:rsid w:val="00847697"/>
    <w:rsid w:val="00874943"/>
    <w:rsid w:val="00A95690"/>
    <w:rsid w:val="00C0108A"/>
    <w:rsid w:val="00F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Ros</dc:creator>
  <cp:lastModifiedBy>Edwards, Ros</cp:lastModifiedBy>
  <cp:revision>2</cp:revision>
  <dcterms:created xsi:type="dcterms:W3CDTF">2015-04-20T03:50:00Z</dcterms:created>
  <dcterms:modified xsi:type="dcterms:W3CDTF">2015-04-20T03:50:00Z</dcterms:modified>
</cp:coreProperties>
</file>